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宋体" w:hAnsi="Times New Roman" w:cs="Times New Roman"/>
          <w:color w:val="auto"/>
          <w:kern w:val="2"/>
          <w:sz w:val="21"/>
          <w:szCs w:val="24"/>
          <w:lang w:val="zh-CN"/>
        </w:rPr>
        <w:id w:val="361645905"/>
        <w:docPartObj>
          <w:docPartGallery w:val="Table of Contents"/>
          <w:docPartUnique/>
        </w:docPartObj>
      </w:sdtPr>
      <w:sdtEndPr>
        <w:rPr>
          <w:rFonts w:asciiTheme="minorEastAsia" w:eastAsiaTheme="minorEastAsia" w:hAnsiTheme="minorEastAsia"/>
          <w:b/>
          <w:bCs/>
          <w:sz w:val="28"/>
          <w:szCs w:val="28"/>
        </w:rPr>
      </w:sdtEndPr>
      <w:sdtContent>
        <w:p w:rsidR="00CB5121" w:rsidRPr="008B0E19" w:rsidRDefault="00CB5121" w:rsidP="006752A0">
          <w:pPr>
            <w:pStyle w:val="TOC"/>
            <w:spacing w:line="600" w:lineRule="auto"/>
            <w:jc w:val="center"/>
            <w:rPr>
              <w:rFonts w:asciiTheme="minorEastAsia" w:eastAsiaTheme="minorEastAsia" w:hAnsiTheme="minorEastAsia"/>
              <w:b/>
              <w:color w:val="000000" w:themeColor="text1"/>
              <w:sz w:val="28"/>
              <w:szCs w:val="28"/>
            </w:rPr>
          </w:pPr>
          <w:r w:rsidRPr="008B0E19">
            <w:rPr>
              <w:rFonts w:asciiTheme="minorEastAsia" w:eastAsiaTheme="minorEastAsia" w:hAnsiTheme="minorEastAsia"/>
              <w:b/>
              <w:color w:val="000000" w:themeColor="text1"/>
              <w:sz w:val="28"/>
              <w:szCs w:val="28"/>
              <w:lang w:val="zh-CN"/>
            </w:rPr>
            <w:t>目</w:t>
          </w:r>
          <w:r w:rsidRPr="008B0E19">
            <w:rPr>
              <w:rFonts w:asciiTheme="minorEastAsia" w:eastAsiaTheme="minorEastAsia" w:hAnsiTheme="minorEastAsia" w:hint="eastAsia"/>
              <w:b/>
              <w:color w:val="000000" w:themeColor="text1"/>
              <w:sz w:val="28"/>
              <w:szCs w:val="28"/>
              <w:lang w:val="zh-CN"/>
            </w:rPr>
            <w:t xml:space="preserve"> </w:t>
          </w:r>
          <w:r w:rsidR="00ED0135" w:rsidRPr="008B0E19">
            <w:rPr>
              <w:rFonts w:asciiTheme="minorEastAsia" w:eastAsiaTheme="minorEastAsia" w:hAnsiTheme="minorEastAsia"/>
              <w:b/>
              <w:color w:val="000000" w:themeColor="text1"/>
              <w:sz w:val="28"/>
              <w:szCs w:val="28"/>
              <w:lang w:val="zh-CN"/>
            </w:rPr>
            <w:t xml:space="preserve"> </w:t>
          </w:r>
          <w:r w:rsidRPr="008B0E19">
            <w:rPr>
              <w:rFonts w:asciiTheme="minorEastAsia" w:eastAsiaTheme="minorEastAsia" w:hAnsiTheme="minorEastAsia"/>
              <w:b/>
              <w:color w:val="000000" w:themeColor="text1"/>
              <w:sz w:val="28"/>
              <w:szCs w:val="28"/>
              <w:lang w:val="zh-CN"/>
            </w:rPr>
            <w:t>录</w:t>
          </w:r>
        </w:p>
        <w:p w:rsidR="008B0E19" w:rsidRPr="008B0E19" w:rsidRDefault="008F651F">
          <w:pPr>
            <w:pStyle w:val="10"/>
            <w:tabs>
              <w:tab w:val="left" w:pos="420"/>
              <w:tab w:val="right" w:leader="dot" w:pos="6481"/>
            </w:tabs>
            <w:rPr>
              <w:rFonts w:asciiTheme="minorHAnsi" w:eastAsiaTheme="minorEastAsia" w:hAnsiTheme="minorHAnsi" w:cstheme="minorBidi"/>
              <w:noProof/>
              <w:sz w:val="28"/>
              <w:szCs w:val="28"/>
            </w:rPr>
          </w:pPr>
          <w:r w:rsidRPr="008B0E19">
            <w:rPr>
              <w:rFonts w:asciiTheme="minorEastAsia" w:eastAsiaTheme="minorEastAsia" w:hAnsiTheme="minorEastAsia"/>
              <w:sz w:val="28"/>
              <w:szCs w:val="28"/>
            </w:rPr>
            <w:fldChar w:fldCharType="begin"/>
          </w:r>
          <w:r w:rsidR="00CB5121" w:rsidRPr="008B0E19">
            <w:rPr>
              <w:rFonts w:asciiTheme="minorEastAsia" w:eastAsiaTheme="minorEastAsia" w:hAnsiTheme="minorEastAsia"/>
              <w:sz w:val="28"/>
              <w:szCs w:val="28"/>
            </w:rPr>
            <w:instrText xml:space="preserve"> TOC \o "1-3" \h \z \u </w:instrText>
          </w:r>
          <w:r w:rsidRPr="008B0E19">
            <w:rPr>
              <w:rFonts w:asciiTheme="minorEastAsia" w:eastAsiaTheme="minorEastAsia" w:hAnsiTheme="minorEastAsia"/>
              <w:sz w:val="28"/>
              <w:szCs w:val="28"/>
            </w:rPr>
            <w:fldChar w:fldCharType="separate"/>
          </w:r>
          <w:hyperlink w:anchor="_Toc503172587" w:history="1">
            <w:r w:rsidR="008B0E19" w:rsidRPr="008B0E19">
              <w:rPr>
                <w:rStyle w:val="a7"/>
                <w:noProof/>
                <w:sz w:val="28"/>
                <w:szCs w:val="28"/>
              </w:rPr>
              <w:t>1.</w:t>
            </w:r>
            <w:r w:rsidR="008B0E19" w:rsidRPr="008B0E19">
              <w:rPr>
                <w:rFonts w:asciiTheme="minorHAnsi" w:eastAsiaTheme="minorEastAsia" w:hAnsiTheme="minorHAnsi" w:cstheme="minorBidi"/>
                <w:noProof/>
                <w:sz w:val="28"/>
                <w:szCs w:val="28"/>
              </w:rPr>
              <w:tab/>
            </w:r>
            <w:r w:rsidR="008B0E19" w:rsidRPr="008B0E19">
              <w:rPr>
                <w:rStyle w:val="a7"/>
                <w:rFonts w:hint="eastAsia"/>
                <w:noProof/>
                <w:sz w:val="28"/>
                <w:szCs w:val="28"/>
              </w:rPr>
              <w:t>概</w:t>
            </w:r>
            <w:r w:rsidR="008B0E19" w:rsidRPr="008B0E19">
              <w:rPr>
                <w:rStyle w:val="a7"/>
                <w:noProof/>
                <w:sz w:val="28"/>
                <w:szCs w:val="28"/>
              </w:rPr>
              <w:t xml:space="preserve">    </w:t>
            </w:r>
            <w:r w:rsidR="008B0E19" w:rsidRPr="008B0E19">
              <w:rPr>
                <w:rStyle w:val="a7"/>
                <w:rFonts w:hint="eastAsia"/>
                <w:noProof/>
                <w:sz w:val="28"/>
                <w:szCs w:val="28"/>
              </w:rPr>
              <w:t>述</w:t>
            </w:r>
            <w:r w:rsidR="008B0E19" w:rsidRPr="008B0E19">
              <w:rPr>
                <w:noProof/>
                <w:webHidden/>
                <w:sz w:val="28"/>
                <w:szCs w:val="28"/>
              </w:rPr>
              <w:tab/>
            </w:r>
            <w:r w:rsidRPr="008B0E19">
              <w:rPr>
                <w:noProof/>
                <w:webHidden/>
                <w:sz w:val="28"/>
                <w:szCs w:val="28"/>
              </w:rPr>
              <w:fldChar w:fldCharType="begin"/>
            </w:r>
            <w:r w:rsidR="008B0E19" w:rsidRPr="008B0E19">
              <w:rPr>
                <w:noProof/>
                <w:webHidden/>
                <w:sz w:val="28"/>
                <w:szCs w:val="28"/>
              </w:rPr>
              <w:instrText xml:space="preserve"> PAGEREF _Toc503172587 \h </w:instrText>
            </w:r>
            <w:r w:rsidRPr="008B0E19">
              <w:rPr>
                <w:noProof/>
                <w:webHidden/>
                <w:sz w:val="28"/>
                <w:szCs w:val="28"/>
              </w:rPr>
            </w:r>
            <w:r w:rsidRPr="008B0E19">
              <w:rPr>
                <w:noProof/>
                <w:webHidden/>
                <w:sz w:val="28"/>
                <w:szCs w:val="28"/>
              </w:rPr>
              <w:fldChar w:fldCharType="separate"/>
            </w:r>
            <w:r w:rsidR="00892DD9">
              <w:rPr>
                <w:noProof/>
                <w:webHidden/>
                <w:sz w:val="28"/>
                <w:szCs w:val="28"/>
              </w:rPr>
              <w:t>2</w:t>
            </w:r>
            <w:r w:rsidRPr="008B0E19">
              <w:rPr>
                <w:noProof/>
                <w:webHidden/>
                <w:sz w:val="28"/>
                <w:szCs w:val="28"/>
              </w:rPr>
              <w:fldChar w:fldCharType="end"/>
            </w:r>
          </w:hyperlink>
        </w:p>
        <w:p w:rsidR="008B0E19" w:rsidRPr="008B0E19" w:rsidRDefault="00AB6C18">
          <w:pPr>
            <w:pStyle w:val="10"/>
            <w:tabs>
              <w:tab w:val="left" w:pos="420"/>
              <w:tab w:val="right" w:leader="dot" w:pos="6481"/>
            </w:tabs>
            <w:rPr>
              <w:rFonts w:asciiTheme="minorHAnsi" w:eastAsiaTheme="minorEastAsia" w:hAnsiTheme="minorHAnsi" w:cstheme="minorBidi"/>
              <w:noProof/>
              <w:sz w:val="28"/>
              <w:szCs w:val="28"/>
            </w:rPr>
          </w:pPr>
          <w:hyperlink w:anchor="_Toc503172588" w:history="1">
            <w:r w:rsidR="008B0E19" w:rsidRPr="008B0E19">
              <w:rPr>
                <w:rStyle w:val="a7"/>
                <w:noProof/>
                <w:sz w:val="28"/>
                <w:szCs w:val="28"/>
              </w:rPr>
              <w:t>2.</w:t>
            </w:r>
            <w:r w:rsidR="008B0E19" w:rsidRPr="008B0E19">
              <w:rPr>
                <w:rFonts w:asciiTheme="minorHAnsi" w:eastAsiaTheme="minorEastAsia" w:hAnsiTheme="minorHAnsi" w:cstheme="minorBidi"/>
                <w:noProof/>
                <w:sz w:val="28"/>
                <w:szCs w:val="28"/>
              </w:rPr>
              <w:tab/>
            </w:r>
            <w:r w:rsidR="008B0E19" w:rsidRPr="008B0E19">
              <w:rPr>
                <w:rStyle w:val="a7"/>
                <w:rFonts w:hint="eastAsia"/>
                <w:noProof/>
                <w:sz w:val="28"/>
                <w:szCs w:val="28"/>
              </w:rPr>
              <w:t>仪器结构</w:t>
            </w:r>
            <w:r w:rsidR="008B0E19" w:rsidRPr="008B0E19">
              <w:rPr>
                <w:noProof/>
                <w:webHidden/>
                <w:sz w:val="28"/>
                <w:szCs w:val="28"/>
              </w:rPr>
              <w:tab/>
            </w:r>
            <w:r w:rsidR="008F651F" w:rsidRPr="008B0E19">
              <w:rPr>
                <w:noProof/>
                <w:webHidden/>
                <w:sz w:val="28"/>
                <w:szCs w:val="28"/>
              </w:rPr>
              <w:fldChar w:fldCharType="begin"/>
            </w:r>
            <w:r w:rsidR="008B0E19" w:rsidRPr="008B0E19">
              <w:rPr>
                <w:noProof/>
                <w:webHidden/>
                <w:sz w:val="28"/>
                <w:szCs w:val="28"/>
              </w:rPr>
              <w:instrText xml:space="preserve"> PAGEREF _Toc503172588 \h </w:instrText>
            </w:r>
            <w:r w:rsidR="008F651F" w:rsidRPr="008B0E19">
              <w:rPr>
                <w:noProof/>
                <w:webHidden/>
                <w:sz w:val="28"/>
                <w:szCs w:val="28"/>
              </w:rPr>
            </w:r>
            <w:r w:rsidR="008F651F" w:rsidRPr="008B0E19">
              <w:rPr>
                <w:noProof/>
                <w:webHidden/>
                <w:sz w:val="28"/>
                <w:szCs w:val="28"/>
              </w:rPr>
              <w:fldChar w:fldCharType="separate"/>
            </w:r>
            <w:r w:rsidR="00892DD9">
              <w:rPr>
                <w:noProof/>
                <w:webHidden/>
                <w:sz w:val="28"/>
                <w:szCs w:val="28"/>
              </w:rPr>
              <w:t>3</w:t>
            </w:r>
            <w:r w:rsidR="008F651F" w:rsidRPr="008B0E19">
              <w:rPr>
                <w:noProof/>
                <w:webHidden/>
                <w:sz w:val="28"/>
                <w:szCs w:val="28"/>
              </w:rPr>
              <w:fldChar w:fldCharType="end"/>
            </w:r>
          </w:hyperlink>
        </w:p>
        <w:p w:rsidR="008B0E19" w:rsidRPr="008B0E19" w:rsidRDefault="00AB6C18">
          <w:pPr>
            <w:pStyle w:val="10"/>
            <w:tabs>
              <w:tab w:val="left" w:pos="420"/>
              <w:tab w:val="right" w:leader="dot" w:pos="6481"/>
            </w:tabs>
            <w:rPr>
              <w:rFonts w:asciiTheme="minorHAnsi" w:eastAsiaTheme="minorEastAsia" w:hAnsiTheme="minorHAnsi" w:cstheme="minorBidi"/>
              <w:noProof/>
              <w:sz w:val="28"/>
              <w:szCs w:val="28"/>
            </w:rPr>
          </w:pPr>
          <w:hyperlink w:anchor="_Toc503172589" w:history="1">
            <w:r w:rsidR="008B0E19" w:rsidRPr="008B0E19">
              <w:rPr>
                <w:rStyle w:val="a7"/>
                <w:noProof/>
                <w:sz w:val="28"/>
                <w:szCs w:val="28"/>
              </w:rPr>
              <w:t>3.</w:t>
            </w:r>
            <w:r w:rsidR="008B0E19" w:rsidRPr="008B0E19">
              <w:rPr>
                <w:rFonts w:asciiTheme="minorHAnsi" w:eastAsiaTheme="minorEastAsia" w:hAnsiTheme="minorHAnsi" w:cstheme="minorBidi"/>
                <w:noProof/>
                <w:sz w:val="28"/>
                <w:szCs w:val="28"/>
              </w:rPr>
              <w:tab/>
            </w:r>
            <w:r w:rsidR="008B0E19" w:rsidRPr="008B0E19">
              <w:rPr>
                <w:rStyle w:val="a7"/>
                <w:rFonts w:hint="eastAsia"/>
                <w:noProof/>
                <w:sz w:val="28"/>
                <w:szCs w:val="28"/>
              </w:rPr>
              <w:t>技术参数</w:t>
            </w:r>
            <w:r w:rsidR="008B0E19" w:rsidRPr="008B0E19">
              <w:rPr>
                <w:noProof/>
                <w:webHidden/>
                <w:sz w:val="28"/>
                <w:szCs w:val="28"/>
              </w:rPr>
              <w:tab/>
            </w:r>
            <w:r w:rsidR="008F651F" w:rsidRPr="008B0E19">
              <w:rPr>
                <w:noProof/>
                <w:webHidden/>
                <w:sz w:val="28"/>
                <w:szCs w:val="28"/>
              </w:rPr>
              <w:fldChar w:fldCharType="begin"/>
            </w:r>
            <w:r w:rsidR="008B0E19" w:rsidRPr="008B0E19">
              <w:rPr>
                <w:noProof/>
                <w:webHidden/>
                <w:sz w:val="28"/>
                <w:szCs w:val="28"/>
              </w:rPr>
              <w:instrText xml:space="preserve"> PAGEREF _Toc503172589 \h </w:instrText>
            </w:r>
            <w:r w:rsidR="008F651F" w:rsidRPr="008B0E19">
              <w:rPr>
                <w:noProof/>
                <w:webHidden/>
                <w:sz w:val="28"/>
                <w:szCs w:val="28"/>
              </w:rPr>
            </w:r>
            <w:r w:rsidR="008F651F" w:rsidRPr="008B0E19">
              <w:rPr>
                <w:noProof/>
                <w:webHidden/>
                <w:sz w:val="28"/>
                <w:szCs w:val="28"/>
              </w:rPr>
              <w:fldChar w:fldCharType="separate"/>
            </w:r>
            <w:r w:rsidR="00892DD9">
              <w:rPr>
                <w:noProof/>
                <w:webHidden/>
                <w:sz w:val="28"/>
                <w:szCs w:val="28"/>
              </w:rPr>
              <w:t>4</w:t>
            </w:r>
            <w:r w:rsidR="008F651F" w:rsidRPr="008B0E19">
              <w:rPr>
                <w:noProof/>
                <w:webHidden/>
                <w:sz w:val="28"/>
                <w:szCs w:val="28"/>
              </w:rPr>
              <w:fldChar w:fldCharType="end"/>
            </w:r>
          </w:hyperlink>
        </w:p>
        <w:p w:rsidR="008B0E19" w:rsidRPr="008B0E19" w:rsidRDefault="00AB6C18">
          <w:pPr>
            <w:pStyle w:val="10"/>
            <w:tabs>
              <w:tab w:val="left" w:pos="420"/>
              <w:tab w:val="right" w:leader="dot" w:pos="6481"/>
            </w:tabs>
            <w:rPr>
              <w:rFonts w:asciiTheme="minorHAnsi" w:eastAsiaTheme="minorEastAsia" w:hAnsiTheme="minorHAnsi" w:cstheme="minorBidi"/>
              <w:noProof/>
              <w:sz w:val="28"/>
              <w:szCs w:val="28"/>
            </w:rPr>
          </w:pPr>
          <w:hyperlink w:anchor="_Toc503172590" w:history="1">
            <w:r w:rsidR="008B0E19" w:rsidRPr="008B0E19">
              <w:rPr>
                <w:rStyle w:val="a7"/>
                <w:noProof/>
                <w:sz w:val="28"/>
                <w:szCs w:val="28"/>
              </w:rPr>
              <w:t>4.</w:t>
            </w:r>
            <w:r w:rsidR="008B0E19" w:rsidRPr="008B0E19">
              <w:rPr>
                <w:rFonts w:asciiTheme="minorHAnsi" w:eastAsiaTheme="minorEastAsia" w:hAnsiTheme="minorHAnsi" w:cstheme="minorBidi"/>
                <w:noProof/>
                <w:sz w:val="28"/>
                <w:szCs w:val="28"/>
              </w:rPr>
              <w:tab/>
            </w:r>
            <w:r w:rsidR="008B0E19" w:rsidRPr="008B0E19">
              <w:rPr>
                <w:rStyle w:val="a7"/>
                <w:rFonts w:hint="eastAsia"/>
                <w:noProof/>
                <w:sz w:val="28"/>
                <w:szCs w:val="28"/>
              </w:rPr>
              <w:t>装箱清单</w:t>
            </w:r>
            <w:r w:rsidR="008B0E19" w:rsidRPr="008B0E19">
              <w:rPr>
                <w:noProof/>
                <w:webHidden/>
                <w:sz w:val="28"/>
                <w:szCs w:val="28"/>
              </w:rPr>
              <w:tab/>
            </w:r>
            <w:r w:rsidR="008F651F" w:rsidRPr="008B0E19">
              <w:rPr>
                <w:noProof/>
                <w:webHidden/>
                <w:sz w:val="28"/>
                <w:szCs w:val="28"/>
              </w:rPr>
              <w:fldChar w:fldCharType="begin"/>
            </w:r>
            <w:r w:rsidR="008B0E19" w:rsidRPr="008B0E19">
              <w:rPr>
                <w:noProof/>
                <w:webHidden/>
                <w:sz w:val="28"/>
                <w:szCs w:val="28"/>
              </w:rPr>
              <w:instrText xml:space="preserve"> PAGEREF _Toc503172590 \h </w:instrText>
            </w:r>
            <w:r w:rsidR="008F651F" w:rsidRPr="008B0E19">
              <w:rPr>
                <w:noProof/>
                <w:webHidden/>
                <w:sz w:val="28"/>
                <w:szCs w:val="28"/>
              </w:rPr>
            </w:r>
            <w:r w:rsidR="008F651F" w:rsidRPr="008B0E19">
              <w:rPr>
                <w:noProof/>
                <w:webHidden/>
                <w:sz w:val="28"/>
                <w:szCs w:val="28"/>
              </w:rPr>
              <w:fldChar w:fldCharType="separate"/>
            </w:r>
            <w:r w:rsidR="00892DD9">
              <w:rPr>
                <w:noProof/>
                <w:webHidden/>
                <w:sz w:val="28"/>
                <w:szCs w:val="28"/>
              </w:rPr>
              <w:t>4</w:t>
            </w:r>
            <w:r w:rsidR="008F651F" w:rsidRPr="008B0E19">
              <w:rPr>
                <w:noProof/>
                <w:webHidden/>
                <w:sz w:val="28"/>
                <w:szCs w:val="28"/>
              </w:rPr>
              <w:fldChar w:fldCharType="end"/>
            </w:r>
          </w:hyperlink>
        </w:p>
        <w:p w:rsidR="008B0E19" w:rsidRPr="008B0E19" w:rsidRDefault="00AB6C18">
          <w:pPr>
            <w:pStyle w:val="10"/>
            <w:tabs>
              <w:tab w:val="left" w:pos="420"/>
              <w:tab w:val="right" w:leader="dot" w:pos="6481"/>
            </w:tabs>
            <w:rPr>
              <w:rFonts w:asciiTheme="minorHAnsi" w:eastAsiaTheme="minorEastAsia" w:hAnsiTheme="minorHAnsi" w:cstheme="minorBidi"/>
              <w:noProof/>
              <w:sz w:val="28"/>
              <w:szCs w:val="28"/>
            </w:rPr>
          </w:pPr>
          <w:hyperlink w:anchor="_Toc503172591" w:history="1">
            <w:r w:rsidR="008B0E19" w:rsidRPr="008B0E19">
              <w:rPr>
                <w:rStyle w:val="a7"/>
                <w:noProof/>
                <w:sz w:val="28"/>
                <w:szCs w:val="28"/>
              </w:rPr>
              <w:t>5.</w:t>
            </w:r>
            <w:r w:rsidR="008B0E19" w:rsidRPr="008B0E19">
              <w:rPr>
                <w:rFonts w:asciiTheme="minorHAnsi" w:eastAsiaTheme="minorEastAsia" w:hAnsiTheme="minorHAnsi" w:cstheme="minorBidi"/>
                <w:noProof/>
                <w:sz w:val="28"/>
                <w:szCs w:val="28"/>
              </w:rPr>
              <w:tab/>
            </w:r>
            <w:r w:rsidR="008B0E19" w:rsidRPr="008B0E19">
              <w:rPr>
                <w:rStyle w:val="a7"/>
                <w:rFonts w:hint="eastAsia"/>
                <w:noProof/>
                <w:sz w:val="28"/>
                <w:szCs w:val="28"/>
              </w:rPr>
              <w:t>使用方法</w:t>
            </w:r>
            <w:r w:rsidR="008B0E19" w:rsidRPr="008B0E19">
              <w:rPr>
                <w:noProof/>
                <w:webHidden/>
                <w:sz w:val="28"/>
                <w:szCs w:val="28"/>
              </w:rPr>
              <w:tab/>
            </w:r>
            <w:r w:rsidR="008F651F" w:rsidRPr="008B0E19">
              <w:rPr>
                <w:noProof/>
                <w:webHidden/>
                <w:sz w:val="28"/>
                <w:szCs w:val="28"/>
              </w:rPr>
              <w:fldChar w:fldCharType="begin"/>
            </w:r>
            <w:r w:rsidR="008B0E19" w:rsidRPr="008B0E19">
              <w:rPr>
                <w:noProof/>
                <w:webHidden/>
                <w:sz w:val="28"/>
                <w:szCs w:val="28"/>
              </w:rPr>
              <w:instrText xml:space="preserve"> PAGEREF _Toc503172591 \h </w:instrText>
            </w:r>
            <w:r w:rsidR="008F651F" w:rsidRPr="008B0E19">
              <w:rPr>
                <w:noProof/>
                <w:webHidden/>
                <w:sz w:val="28"/>
                <w:szCs w:val="28"/>
              </w:rPr>
            </w:r>
            <w:r w:rsidR="008F651F" w:rsidRPr="008B0E19">
              <w:rPr>
                <w:noProof/>
                <w:webHidden/>
                <w:sz w:val="28"/>
                <w:szCs w:val="28"/>
              </w:rPr>
              <w:fldChar w:fldCharType="separate"/>
            </w:r>
            <w:r w:rsidR="00892DD9">
              <w:rPr>
                <w:noProof/>
                <w:webHidden/>
                <w:sz w:val="28"/>
                <w:szCs w:val="28"/>
              </w:rPr>
              <w:t>4</w:t>
            </w:r>
            <w:r w:rsidR="008F651F" w:rsidRPr="008B0E19">
              <w:rPr>
                <w:noProof/>
                <w:webHidden/>
                <w:sz w:val="28"/>
                <w:szCs w:val="28"/>
              </w:rPr>
              <w:fldChar w:fldCharType="end"/>
            </w:r>
          </w:hyperlink>
        </w:p>
        <w:p w:rsidR="008B0E19" w:rsidRPr="008B0E19" w:rsidRDefault="00AB6C18">
          <w:pPr>
            <w:pStyle w:val="10"/>
            <w:tabs>
              <w:tab w:val="left" w:pos="420"/>
              <w:tab w:val="right" w:leader="dot" w:pos="6481"/>
            </w:tabs>
            <w:rPr>
              <w:rFonts w:asciiTheme="minorHAnsi" w:eastAsiaTheme="minorEastAsia" w:hAnsiTheme="minorHAnsi" w:cstheme="minorBidi"/>
              <w:noProof/>
              <w:sz w:val="28"/>
              <w:szCs w:val="28"/>
            </w:rPr>
          </w:pPr>
          <w:hyperlink w:anchor="_Toc503172592" w:history="1">
            <w:r w:rsidR="008B0E19" w:rsidRPr="008B0E19">
              <w:rPr>
                <w:rStyle w:val="a7"/>
                <w:noProof/>
                <w:sz w:val="28"/>
                <w:szCs w:val="28"/>
              </w:rPr>
              <w:t>6.</w:t>
            </w:r>
            <w:r w:rsidR="008B0E19" w:rsidRPr="008B0E19">
              <w:rPr>
                <w:rFonts w:asciiTheme="minorHAnsi" w:eastAsiaTheme="minorEastAsia" w:hAnsiTheme="minorHAnsi" w:cstheme="minorBidi"/>
                <w:noProof/>
                <w:sz w:val="28"/>
                <w:szCs w:val="28"/>
              </w:rPr>
              <w:tab/>
            </w:r>
            <w:r w:rsidR="008B0E19" w:rsidRPr="008B0E19">
              <w:rPr>
                <w:rStyle w:val="a7"/>
                <w:rFonts w:hint="eastAsia"/>
                <w:noProof/>
                <w:sz w:val="28"/>
                <w:szCs w:val="28"/>
              </w:rPr>
              <w:t>维护保养</w:t>
            </w:r>
            <w:r w:rsidR="008B0E19" w:rsidRPr="008B0E19">
              <w:rPr>
                <w:noProof/>
                <w:webHidden/>
                <w:sz w:val="28"/>
                <w:szCs w:val="28"/>
              </w:rPr>
              <w:tab/>
            </w:r>
            <w:r w:rsidR="008F651F" w:rsidRPr="008B0E19">
              <w:rPr>
                <w:noProof/>
                <w:webHidden/>
                <w:sz w:val="28"/>
                <w:szCs w:val="28"/>
              </w:rPr>
              <w:fldChar w:fldCharType="begin"/>
            </w:r>
            <w:r w:rsidR="008B0E19" w:rsidRPr="008B0E19">
              <w:rPr>
                <w:noProof/>
                <w:webHidden/>
                <w:sz w:val="28"/>
                <w:szCs w:val="28"/>
              </w:rPr>
              <w:instrText xml:space="preserve"> PAGEREF _Toc503172592 \h </w:instrText>
            </w:r>
            <w:r w:rsidR="008F651F" w:rsidRPr="008B0E19">
              <w:rPr>
                <w:noProof/>
                <w:webHidden/>
                <w:sz w:val="28"/>
                <w:szCs w:val="28"/>
              </w:rPr>
            </w:r>
            <w:r w:rsidR="008F651F" w:rsidRPr="008B0E19">
              <w:rPr>
                <w:noProof/>
                <w:webHidden/>
                <w:sz w:val="28"/>
                <w:szCs w:val="28"/>
              </w:rPr>
              <w:fldChar w:fldCharType="separate"/>
            </w:r>
            <w:r w:rsidR="00892DD9">
              <w:rPr>
                <w:noProof/>
                <w:webHidden/>
                <w:sz w:val="28"/>
                <w:szCs w:val="28"/>
              </w:rPr>
              <w:t>4</w:t>
            </w:r>
            <w:r w:rsidR="008F651F" w:rsidRPr="008B0E19">
              <w:rPr>
                <w:noProof/>
                <w:webHidden/>
                <w:sz w:val="28"/>
                <w:szCs w:val="28"/>
              </w:rPr>
              <w:fldChar w:fldCharType="end"/>
            </w:r>
          </w:hyperlink>
        </w:p>
        <w:p w:rsidR="008B0E19" w:rsidRPr="008B0E19" w:rsidRDefault="00AB6C18">
          <w:pPr>
            <w:pStyle w:val="10"/>
            <w:tabs>
              <w:tab w:val="left" w:pos="420"/>
              <w:tab w:val="right" w:leader="dot" w:pos="6481"/>
            </w:tabs>
            <w:rPr>
              <w:rFonts w:asciiTheme="minorHAnsi" w:eastAsiaTheme="minorEastAsia" w:hAnsiTheme="minorHAnsi" w:cstheme="minorBidi"/>
              <w:noProof/>
              <w:sz w:val="28"/>
              <w:szCs w:val="28"/>
            </w:rPr>
          </w:pPr>
          <w:hyperlink w:anchor="_Toc503172593" w:history="1">
            <w:r w:rsidR="008B0E19" w:rsidRPr="008B0E19">
              <w:rPr>
                <w:rStyle w:val="a7"/>
                <w:noProof/>
                <w:sz w:val="28"/>
                <w:szCs w:val="28"/>
              </w:rPr>
              <w:t>7.</w:t>
            </w:r>
            <w:r w:rsidR="008B0E19" w:rsidRPr="008B0E19">
              <w:rPr>
                <w:rFonts w:asciiTheme="minorHAnsi" w:eastAsiaTheme="minorEastAsia" w:hAnsiTheme="minorHAnsi" w:cstheme="minorBidi"/>
                <w:noProof/>
                <w:sz w:val="28"/>
                <w:szCs w:val="28"/>
              </w:rPr>
              <w:tab/>
            </w:r>
            <w:r w:rsidR="008B0E19" w:rsidRPr="008B0E19">
              <w:rPr>
                <w:rStyle w:val="a7"/>
                <w:rFonts w:hint="eastAsia"/>
                <w:noProof/>
                <w:sz w:val="28"/>
                <w:szCs w:val="28"/>
              </w:rPr>
              <w:t>数据格式</w:t>
            </w:r>
            <w:r w:rsidR="008B0E19" w:rsidRPr="008B0E19">
              <w:rPr>
                <w:noProof/>
                <w:webHidden/>
                <w:sz w:val="28"/>
                <w:szCs w:val="28"/>
              </w:rPr>
              <w:tab/>
            </w:r>
            <w:r w:rsidR="008F651F" w:rsidRPr="008B0E19">
              <w:rPr>
                <w:noProof/>
                <w:webHidden/>
                <w:sz w:val="28"/>
                <w:szCs w:val="28"/>
              </w:rPr>
              <w:fldChar w:fldCharType="begin"/>
            </w:r>
            <w:r w:rsidR="008B0E19" w:rsidRPr="008B0E19">
              <w:rPr>
                <w:noProof/>
                <w:webHidden/>
                <w:sz w:val="28"/>
                <w:szCs w:val="28"/>
              </w:rPr>
              <w:instrText xml:space="preserve"> PAGEREF _Toc503172593 \h </w:instrText>
            </w:r>
            <w:r w:rsidR="008F651F" w:rsidRPr="008B0E19">
              <w:rPr>
                <w:noProof/>
                <w:webHidden/>
                <w:sz w:val="28"/>
                <w:szCs w:val="28"/>
              </w:rPr>
            </w:r>
            <w:r w:rsidR="008F651F" w:rsidRPr="008B0E19">
              <w:rPr>
                <w:noProof/>
                <w:webHidden/>
                <w:sz w:val="28"/>
                <w:szCs w:val="28"/>
              </w:rPr>
              <w:fldChar w:fldCharType="separate"/>
            </w:r>
            <w:r w:rsidR="00892DD9">
              <w:rPr>
                <w:noProof/>
                <w:webHidden/>
                <w:sz w:val="28"/>
                <w:szCs w:val="28"/>
              </w:rPr>
              <w:t>4</w:t>
            </w:r>
            <w:r w:rsidR="008F651F" w:rsidRPr="008B0E19">
              <w:rPr>
                <w:noProof/>
                <w:webHidden/>
                <w:sz w:val="28"/>
                <w:szCs w:val="28"/>
              </w:rPr>
              <w:fldChar w:fldCharType="end"/>
            </w:r>
          </w:hyperlink>
        </w:p>
        <w:p w:rsidR="008B0E19" w:rsidRPr="008B0E19" w:rsidRDefault="00AB6C18">
          <w:pPr>
            <w:pStyle w:val="10"/>
            <w:tabs>
              <w:tab w:val="left" w:pos="420"/>
              <w:tab w:val="right" w:leader="dot" w:pos="6481"/>
            </w:tabs>
            <w:rPr>
              <w:rFonts w:asciiTheme="minorHAnsi" w:eastAsiaTheme="minorEastAsia" w:hAnsiTheme="minorHAnsi" w:cstheme="minorBidi"/>
              <w:noProof/>
              <w:sz w:val="28"/>
              <w:szCs w:val="28"/>
            </w:rPr>
          </w:pPr>
          <w:hyperlink w:anchor="_Toc503172594" w:history="1">
            <w:r w:rsidR="008B0E19" w:rsidRPr="008B0E19">
              <w:rPr>
                <w:rStyle w:val="a7"/>
                <w:noProof/>
                <w:sz w:val="28"/>
                <w:szCs w:val="28"/>
              </w:rPr>
              <w:t>8.</w:t>
            </w:r>
            <w:r w:rsidR="008B0E19" w:rsidRPr="008B0E19">
              <w:rPr>
                <w:rFonts w:asciiTheme="minorHAnsi" w:eastAsiaTheme="minorEastAsia" w:hAnsiTheme="minorHAnsi" w:cstheme="minorBidi"/>
                <w:noProof/>
                <w:sz w:val="28"/>
                <w:szCs w:val="28"/>
              </w:rPr>
              <w:tab/>
            </w:r>
            <w:r w:rsidR="008B0E19" w:rsidRPr="008B0E19">
              <w:rPr>
                <w:rStyle w:val="a7"/>
                <w:rFonts w:hint="eastAsia"/>
                <w:noProof/>
                <w:sz w:val="28"/>
                <w:szCs w:val="28"/>
              </w:rPr>
              <w:t>产品保修卡</w:t>
            </w:r>
            <w:r w:rsidR="008B0E19" w:rsidRPr="008B0E19">
              <w:rPr>
                <w:noProof/>
                <w:webHidden/>
                <w:sz w:val="28"/>
                <w:szCs w:val="28"/>
              </w:rPr>
              <w:tab/>
            </w:r>
            <w:r w:rsidR="008F651F" w:rsidRPr="008B0E19">
              <w:rPr>
                <w:noProof/>
                <w:webHidden/>
                <w:sz w:val="28"/>
                <w:szCs w:val="28"/>
              </w:rPr>
              <w:fldChar w:fldCharType="begin"/>
            </w:r>
            <w:r w:rsidR="008B0E19" w:rsidRPr="008B0E19">
              <w:rPr>
                <w:noProof/>
                <w:webHidden/>
                <w:sz w:val="28"/>
                <w:szCs w:val="28"/>
              </w:rPr>
              <w:instrText xml:space="preserve"> PAGEREF _Toc503172594 \h </w:instrText>
            </w:r>
            <w:r w:rsidR="008F651F" w:rsidRPr="008B0E19">
              <w:rPr>
                <w:noProof/>
                <w:webHidden/>
                <w:sz w:val="28"/>
                <w:szCs w:val="28"/>
              </w:rPr>
            </w:r>
            <w:r w:rsidR="008F651F" w:rsidRPr="008B0E19">
              <w:rPr>
                <w:noProof/>
                <w:webHidden/>
                <w:sz w:val="28"/>
                <w:szCs w:val="28"/>
              </w:rPr>
              <w:fldChar w:fldCharType="separate"/>
            </w:r>
            <w:r w:rsidR="00892DD9">
              <w:rPr>
                <w:noProof/>
                <w:webHidden/>
                <w:sz w:val="28"/>
                <w:szCs w:val="28"/>
              </w:rPr>
              <w:t>4</w:t>
            </w:r>
            <w:r w:rsidR="008F651F" w:rsidRPr="008B0E19">
              <w:rPr>
                <w:noProof/>
                <w:webHidden/>
                <w:sz w:val="28"/>
                <w:szCs w:val="28"/>
              </w:rPr>
              <w:fldChar w:fldCharType="end"/>
            </w:r>
          </w:hyperlink>
        </w:p>
        <w:p w:rsidR="00CB5121" w:rsidRPr="008B0E19" w:rsidRDefault="008F651F" w:rsidP="006752A0">
          <w:pPr>
            <w:spacing w:line="600" w:lineRule="auto"/>
            <w:rPr>
              <w:rFonts w:asciiTheme="minorEastAsia" w:eastAsiaTheme="minorEastAsia" w:hAnsiTheme="minorEastAsia"/>
              <w:sz w:val="28"/>
              <w:szCs w:val="28"/>
            </w:rPr>
          </w:pPr>
          <w:r w:rsidRPr="008B0E19">
            <w:rPr>
              <w:rFonts w:asciiTheme="minorEastAsia" w:eastAsiaTheme="minorEastAsia" w:hAnsiTheme="minorEastAsia"/>
              <w:b/>
              <w:bCs/>
              <w:sz w:val="28"/>
              <w:szCs w:val="28"/>
              <w:lang w:val="zh-CN"/>
            </w:rPr>
            <w:fldChar w:fldCharType="end"/>
          </w:r>
        </w:p>
      </w:sdtContent>
    </w:sdt>
    <w:p w:rsidR="0098286A" w:rsidRPr="0098286A" w:rsidRDefault="0098286A" w:rsidP="00D223CF">
      <w:pPr>
        <w:spacing w:line="276" w:lineRule="auto"/>
        <w:rPr>
          <w:sz w:val="30"/>
          <w:szCs w:val="30"/>
        </w:rPr>
      </w:pPr>
    </w:p>
    <w:p w:rsidR="0098286A" w:rsidRPr="0098286A" w:rsidRDefault="0098286A" w:rsidP="00D223CF">
      <w:pPr>
        <w:spacing w:line="276" w:lineRule="auto"/>
        <w:rPr>
          <w:sz w:val="24"/>
        </w:rPr>
      </w:pPr>
    </w:p>
    <w:p w:rsidR="0098286A" w:rsidRDefault="0098286A" w:rsidP="00D223CF">
      <w:pPr>
        <w:spacing w:line="276" w:lineRule="auto"/>
        <w:rPr>
          <w:sz w:val="24"/>
        </w:rPr>
      </w:pPr>
    </w:p>
    <w:p w:rsidR="0098286A" w:rsidRDefault="0098286A" w:rsidP="00D223CF">
      <w:pPr>
        <w:spacing w:line="276" w:lineRule="auto"/>
        <w:rPr>
          <w:sz w:val="24"/>
        </w:rPr>
      </w:pPr>
    </w:p>
    <w:p w:rsidR="0098286A" w:rsidRDefault="0098286A" w:rsidP="00D223CF">
      <w:pPr>
        <w:spacing w:line="276" w:lineRule="auto"/>
        <w:rPr>
          <w:sz w:val="24"/>
        </w:rPr>
      </w:pPr>
    </w:p>
    <w:p w:rsidR="008B0E19" w:rsidRDefault="008B0E19" w:rsidP="00D223CF">
      <w:pPr>
        <w:spacing w:line="276" w:lineRule="auto"/>
        <w:rPr>
          <w:sz w:val="24"/>
        </w:rPr>
      </w:pPr>
    </w:p>
    <w:p w:rsidR="008A3E08" w:rsidRPr="0098286A" w:rsidRDefault="008A3E08" w:rsidP="00D223CF">
      <w:pPr>
        <w:spacing w:line="276" w:lineRule="auto"/>
        <w:rPr>
          <w:sz w:val="24"/>
        </w:rPr>
      </w:pPr>
    </w:p>
    <w:p w:rsidR="0098286A" w:rsidRPr="00F27BD6" w:rsidRDefault="00F27BD6" w:rsidP="00F27BD6">
      <w:pPr>
        <w:spacing w:line="360" w:lineRule="auto"/>
        <w:rPr>
          <w:rFonts w:ascii="宋体" w:hAnsi="宋体"/>
          <w:b/>
          <w:sz w:val="24"/>
        </w:rPr>
      </w:pPr>
      <w:bookmarkStart w:id="0" w:name="_Toc503172587"/>
      <w:r>
        <w:rPr>
          <w:rFonts w:ascii="宋体" w:hAnsi="宋体" w:hint="eastAsia"/>
          <w:b/>
          <w:sz w:val="24"/>
        </w:rPr>
        <w:t xml:space="preserve">1  </w:t>
      </w:r>
      <w:r w:rsidR="0098286A" w:rsidRPr="00F27BD6">
        <w:rPr>
          <w:rFonts w:ascii="宋体" w:hAnsi="宋体" w:hint="eastAsia"/>
          <w:b/>
          <w:sz w:val="24"/>
        </w:rPr>
        <w:t>概述</w:t>
      </w:r>
      <w:bookmarkEnd w:id="0"/>
    </w:p>
    <w:p w:rsidR="0098286A" w:rsidRPr="00892DD9" w:rsidRDefault="00C13868" w:rsidP="00892DD9">
      <w:pPr>
        <w:spacing w:line="360" w:lineRule="auto"/>
        <w:ind w:firstLineChars="200" w:firstLine="420"/>
        <w:rPr>
          <w:rFonts w:asciiTheme="minorEastAsia" w:eastAsiaTheme="minorEastAsia" w:hAnsiTheme="minorEastAsia"/>
          <w:szCs w:val="21"/>
        </w:rPr>
      </w:pPr>
      <w:r w:rsidRPr="00892DD9">
        <w:rPr>
          <w:rFonts w:asciiTheme="minorEastAsia" w:eastAsiaTheme="minorEastAsia" w:hAnsiTheme="minorEastAsia" w:hint="eastAsia"/>
          <w:szCs w:val="21"/>
        </w:rPr>
        <w:t>无线</w:t>
      </w:r>
      <w:r w:rsidRPr="00892DD9">
        <w:rPr>
          <w:rFonts w:asciiTheme="minorEastAsia" w:eastAsiaTheme="minorEastAsia" w:hAnsiTheme="minorEastAsia"/>
          <w:szCs w:val="21"/>
        </w:rPr>
        <w:t>相位伏安</w:t>
      </w:r>
      <w:r w:rsidR="00892DD9">
        <w:rPr>
          <w:rFonts w:asciiTheme="minorEastAsia" w:eastAsiaTheme="minorEastAsia" w:hAnsiTheme="minorEastAsia" w:hint="eastAsia"/>
          <w:szCs w:val="21"/>
        </w:rPr>
        <w:t>测试装置</w:t>
      </w:r>
      <w:r w:rsidR="008A3E08">
        <w:rPr>
          <w:rFonts w:asciiTheme="minorEastAsia" w:eastAsiaTheme="minorEastAsia" w:hAnsiTheme="minorEastAsia" w:hint="eastAsia"/>
          <w:szCs w:val="21"/>
        </w:rPr>
        <w:t>是</w:t>
      </w:r>
      <w:r w:rsidR="00892DD9">
        <w:rPr>
          <w:rFonts w:asciiTheme="minorEastAsia" w:hAnsiTheme="minorEastAsia" w:cstheme="minorEastAsia" w:hint="eastAsia"/>
          <w:kern w:val="0"/>
          <w:szCs w:val="21"/>
        </w:rPr>
        <w:t>根据传统变电站互感器二次</w:t>
      </w:r>
      <w:r w:rsidR="00D90616">
        <w:rPr>
          <w:rFonts w:asciiTheme="minorEastAsia" w:hAnsiTheme="minorEastAsia" w:cstheme="minorEastAsia" w:hint="eastAsia"/>
          <w:kern w:val="0"/>
          <w:szCs w:val="21"/>
        </w:rPr>
        <w:t>接线</w:t>
      </w:r>
      <w:r w:rsidR="00892DD9">
        <w:rPr>
          <w:rFonts w:asciiTheme="minorEastAsia" w:hAnsiTheme="minorEastAsia" w:cstheme="minorEastAsia" w:hint="eastAsia"/>
          <w:kern w:val="0"/>
          <w:szCs w:val="21"/>
        </w:rPr>
        <w:t>测试的便捷化需求，智能变电站二次模拟量（合并单元）分布测量的需求</w:t>
      </w:r>
      <w:r w:rsidR="003C0665" w:rsidRPr="00892DD9">
        <w:rPr>
          <w:rFonts w:asciiTheme="minorEastAsia" w:eastAsiaTheme="minorEastAsia" w:hAnsiTheme="minorEastAsia" w:hint="eastAsia"/>
          <w:szCs w:val="21"/>
        </w:rPr>
        <w:t>研发的新一代产品</w:t>
      </w:r>
      <w:r w:rsidR="00D90616">
        <w:rPr>
          <w:rFonts w:asciiTheme="minorEastAsia" w:eastAsiaTheme="minorEastAsia" w:hAnsiTheme="minorEastAsia" w:hint="eastAsia"/>
          <w:szCs w:val="21"/>
        </w:rPr>
        <w:t>。</w:t>
      </w:r>
      <w:r w:rsidRPr="00892DD9">
        <w:rPr>
          <w:rFonts w:asciiTheme="minorEastAsia" w:eastAsiaTheme="minorEastAsia" w:hAnsiTheme="minorEastAsia" w:hint="eastAsia"/>
          <w:szCs w:val="21"/>
        </w:rPr>
        <w:t>每套设备</w:t>
      </w:r>
      <w:r w:rsidRPr="00892DD9">
        <w:rPr>
          <w:rFonts w:asciiTheme="minorEastAsia" w:eastAsiaTheme="minorEastAsia" w:hAnsiTheme="minorEastAsia"/>
          <w:szCs w:val="21"/>
        </w:rPr>
        <w:t>包含一套主机DS-2012Z及三套分机DS-2012F</w:t>
      </w:r>
      <w:r w:rsidR="00B44755" w:rsidRPr="00892DD9">
        <w:rPr>
          <w:rFonts w:asciiTheme="minorEastAsia" w:eastAsiaTheme="minorEastAsia" w:hAnsiTheme="minorEastAsia"/>
          <w:szCs w:val="21"/>
        </w:rPr>
        <w:t>以组网方式实现</w:t>
      </w:r>
      <w:r w:rsidR="00D90616">
        <w:rPr>
          <w:rFonts w:asciiTheme="minorEastAsia" w:eastAsiaTheme="minorEastAsia" w:hAnsiTheme="minorEastAsia" w:hint="eastAsia"/>
          <w:szCs w:val="21"/>
        </w:rPr>
        <w:t>不同测试点间电压、电流幅值及相位关系的测试</w:t>
      </w:r>
      <w:r w:rsidR="00B44755" w:rsidRPr="00892DD9">
        <w:rPr>
          <w:rFonts w:asciiTheme="minorEastAsia" w:eastAsiaTheme="minorEastAsia" w:hAnsiTheme="minorEastAsia"/>
          <w:szCs w:val="21"/>
        </w:rPr>
        <w:t>，</w:t>
      </w:r>
      <w:r w:rsidR="00763B9D" w:rsidRPr="00892DD9">
        <w:rPr>
          <w:rFonts w:asciiTheme="minorEastAsia" w:eastAsiaTheme="minorEastAsia" w:hAnsiTheme="minorEastAsia" w:hint="eastAsia"/>
          <w:szCs w:val="21"/>
        </w:rPr>
        <w:t>主机</w:t>
      </w:r>
      <w:r w:rsidR="00D90616">
        <w:rPr>
          <w:rFonts w:asciiTheme="minorEastAsia" w:eastAsiaTheme="minorEastAsia" w:hAnsiTheme="minorEastAsia" w:hint="eastAsia"/>
          <w:szCs w:val="21"/>
        </w:rPr>
        <w:t>可任</w:t>
      </w:r>
      <w:r w:rsidR="00D90616" w:rsidRPr="00892DD9">
        <w:rPr>
          <w:rFonts w:asciiTheme="minorEastAsia" w:eastAsiaTheme="minorEastAsia" w:hAnsiTheme="minorEastAsia"/>
          <w:szCs w:val="21"/>
        </w:rPr>
        <w:t>选</w:t>
      </w:r>
      <w:r w:rsidR="00066B87" w:rsidRPr="00892DD9">
        <w:rPr>
          <w:rFonts w:asciiTheme="minorEastAsia" w:eastAsiaTheme="minorEastAsia" w:hAnsiTheme="minorEastAsia" w:hint="eastAsia"/>
          <w:szCs w:val="21"/>
        </w:rPr>
        <w:t>一</w:t>
      </w:r>
      <w:r w:rsidR="00763B9D" w:rsidRPr="00892DD9">
        <w:rPr>
          <w:rFonts w:asciiTheme="minorEastAsia" w:eastAsiaTheme="minorEastAsia" w:hAnsiTheme="minorEastAsia"/>
          <w:szCs w:val="21"/>
        </w:rPr>
        <w:t>相</w:t>
      </w:r>
      <w:r w:rsidR="00D90616">
        <w:rPr>
          <w:rFonts w:asciiTheme="minorEastAsia" w:eastAsiaTheme="minorEastAsia" w:hAnsiTheme="minorEastAsia" w:hint="eastAsia"/>
          <w:szCs w:val="21"/>
        </w:rPr>
        <w:t>电压（电流）信号做为相位参考</w:t>
      </w:r>
      <w:r w:rsidR="00763B9D" w:rsidRPr="00892DD9">
        <w:rPr>
          <w:rFonts w:asciiTheme="minorEastAsia" w:eastAsiaTheme="minorEastAsia" w:hAnsiTheme="minorEastAsia"/>
          <w:szCs w:val="21"/>
        </w:rPr>
        <w:t>基准，分机可在变电站任意位置</w:t>
      </w:r>
      <w:r w:rsidR="00E76E0A" w:rsidRPr="00E76E0A">
        <w:rPr>
          <w:rFonts w:asciiTheme="minorEastAsia" w:eastAsiaTheme="minorEastAsia" w:hAnsiTheme="minorEastAsia"/>
          <w:szCs w:val="21"/>
        </w:rPr>
        <w:t>测试二次回路和母差保护系统</w:t>
      </w:r>
      <w:r w:rsidR="00E76E0A">
        <w:rPr>
          <w:rFonts w:asciiTheme="minorEastAsia" w:eastAsiaTheme="minorEastAsia" w:hAnsiTheme="minorEastAsia" w:hint="eastAsia"/>
          <w:szCs w:val="21"/>
        </w:rPr>
        <w:t>、</w:t>
      </w:r>
      <w:r w:rsidR="00E76E0A" w:rsidRPr="00E76E0A">
        <w:rPr>
          <w:rFonts w:asciiTheme="minorEastAsia" w:eastAsiaTheme="minorEastAsia" w:hAnsiTheme="minorEastAsia"/>
          <w:szCs w:val="21"/>
        </w:rPr>
        <w:t>差动保护各组</w:t>
      </w:r>
      <w:r w:rsidR="008A3E08">
        <w:rPr>
          <w:rFonts w:asciiTheme="minorEastAsia" w:eastAsiaTheme="minorEastAsia" w:hAnsiTheme="minorEastAsia" w:hint="eastAsia"/>
          <w:szCs w:val="21"/>
        </w:rPr>
        <w:t>PT/</w:t>
      </w:r>
      <w:r w:rsidR="00E76E0A" w:rsidRPr="00E76E0A">
        <w:rPr>
          <w:rFonts w:asciiTheme="minorEastAsia" w:eastAsiaTheme="minorEastAsia" w:hAnsiTheme="minorEastAsia"/>
          <w:szCs w:val="21"/>
        </w:rPr>
        <w:t>CT之间的相位关系</w:t>
      </w:r>
      <w:r w:rsidR="00E76E0A" w:rsidRPr="00E76E0A">
        <w:rPr>
          <w:rFonts w:asciiTheme="minorEastAsia" w:eastAsiaTheme="minorEastAsia" w:hAnsiTheme="minorEastAsia" w:hint="eastAsia"/>
          <w:szCs w:val="21"/>
        </w:rPr>
        <w:t>，</w:t>
      </w:r>
      <w:r w:rsidR="00763B9D" w:rsidRPr="00892DD9">
        <w:rPr>
          <w:rFonts w:asciiTheme="minorEastAsia" w:eastAsiaTheme="minorEastAsia" w:hAnsiTheme="minorEastAsia"/>
          <w:szCs w:val="21"/>
        </w:rPr>
        <w:t>并通过无线</w:t>
      </w:r>
      <w:r w:rsidR="00D90616">
        <w:rPr>
          <w:rFonts w:asciiTheme="minorEastAsia" w:eastAsiaTheme="minorEastAsia" w:hAnsiTheme="minorEastAsia" w:hint="eastAsia"/>
          <w:szCs w:val="21"/>
        </w:rPr>
        <w:t>通讯</w:t>
      </w:r>
      <w:r w:rsidR="00763B9D" w:rsidRPr="00892DD9">
        <w:rPr>
          <w:rFonts w:asciiTheme="minorEastAsia" w:eastAsiaTheme="minorEastAsia" w:hAnsiTheme="minorEastAsia" w:hint="eastAsia"/>
          <w:szCs w:val="21"/>
        </w:rPr>
        <w:t>的</w:t>
      </w:r>
      <w:r w:rsidR="00763B9D" w:rsidRPr="00892DD9">
        <w:rPr>
          <w:rFonts w:asciiTheme="minorEastAsia" w:eastAsiaTheme="minorEastAsia" w:hAnsiTheme="minorEastAsia"/>
          <w:szCs w:val="21"/>
        </w:rPr>
        <w:t>方式将测量结果传输给主机</w:t>
      </w:r>
      <w:r w:rsidR="00D90616">
        <w:rPr>
          <w:rFonts w:asciiTheme="minorEastAsia" w:eastAsiaTheme="minorEastAsia" w:hAnsiTheme="minorEastAsia" w:hint="eastAsia"/>
          <w:szCs w:val="21"/>
        </w:rPr>
        <w:t>进行测试点间的相位</w:t>
      </w:r>
      <w:r w:rsidR="008A3E08">
        <w:rPr>
          <w:rFonts w:asciiTheme="minorEastAsia" w:eastAsiaTheme="minorEastAsia" w:hAnsiTheme="minorEastAsia" w:hint="eastAsia"/>
          <w:szCs w:val="21"/>
        </w:rPr>
        <w:t>关系</w:t>
      </w:r>
      <w:r w:rsidR="00D90616">
        <w:rPr>
          <w:rFonts w:asciiTheme="minorEastAsia" w:eastAsiaTheme="minorEastAsia" w:hAnsiTheme="minorEastAsia" w:hint="eastAsia"/>
          <w:szCs w:val="21"/>
        </w:rPr>
        <w:t>检查</w:t>
      </w:r>
      <w:r w:rsidR="00763B9D" w:rsidRPr="00892DD9">
        <w:rPr>
          <w:rFonts w:asciiTheme="minorEastAsia" w:eastAsiaTheme="minorEastAsia" w:hAnsiTheme="minorEastAsia"/>
          <w:szCs w:val="21"/>
        </w:rPr>
        <w:t>，</w:t>
      </w:r>
      <w:r w:rsidR="00D90616">
        <w:rPr>
          <w:rFonts w:asciiTheme="minorEastAsia" w:eastAsiaTheme="minorEastAsia" w:hAnsiTheme="minorEastAsia" w:hint="eastAsia"/>
          <w:szCs w:val="21"/>
        </w:rPr>
        <w:t>主机一屏可同时显示</w:t>
      </w:r>
      <w:r w:rsidR="008A3E08">
        <w:rPr>
          <w:rFonts w:asciiTheme="minorEastAsia" w:eastAsiaTheme="minorEastAsia" w:hAnsiTheme="minorEastAsia" w:hint="eastAsia"/>
          <w:szCs w:val="21"/>
        </w:rPr>
        <w:t>相位参考基准幅值、</w:t>
      </w:r>
      <w:r w:rsidR="00D90616">
        <w:rPr>
          <w:rFonts w:asciiTheme="minorEastAsia" w:eastAsiaTheme="minorEastAsia" w:hAnsiTheme="minorEastAsia" w:hint="eastAsia"/>
          <w:szCs w:val="21"/>
        </w:rPr>
        <w:t>9组电压、9组电流的幅值与参考基准的相位角度，</w:t>
      </w:r>
      <w:r w:rsidR="002627EE">
        <w:rPr>
          <w:rFonts w:asciiTheme="minorEastAsia" w:eastAsiaTheme="minorEastAsia" w:hAnsiTheme="minorEastAsia" w:hint="eastAsia"/>
          <w:szCs w:val="21"/>
        </w:rPr>
        <w:t>主机实现无人操作，由分机</w:t>
      </w:r>
      <w:r w:rsidR="008A3E08">
        <w:rPr>
          <w:rFonts w:asciiTheme="minorEastAsia" w:eastAsiaTheme="minorEastAsia" w:hAnsiTheme="minorEastAsia" w:hint="eastAsia"/>
          <w:szCs w:val="21"/>
        </w:rPr>
        <w:t>发送和</w:t>
      </w:r>
      <w:r w:rsidR="002627EE">
        <w:rPr>
          <w:rFonts w:asciiTheme="minorEastAsia" w:eastAsiaTheme="minorEastAsia" w:hAnsiTheme="minorEastAsia" w:hint="eastAsia"/>
          <w:szCs w:val="21"/>
        </w:rPr>
        <w:t>呼叫回传已测试的数据信息</w:t>
      </w:r>
      <w:r w:rsidR="00763B9D" w:rsidRPr="00892DD9">
        <w:rPr>
          <w:rFonts w:asciiTheme="minorEastAsia" w:eastAsiaTheme="minorEastAsia" w:hAnsiTheme="minorEastAsia" w:hint="eastAsia"/>
          <w:szCs w:val="21"/>
        </w:rPr>
        <w:t>。</w:t>
      </w:r>
    </w:p>
    <w:p w:rsidR="00066B87" w:rsidRPr="00892DD9" w:rsidRDefault="002627EE" w:rsidP="00892DD9">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主机</w:t>
      </w:r>
      <w:r w:rsidR="00066B87" w:rsidRPr="00892DD9">
        <w:rPr>
          <w:rFonts w:asciiTheme="minorEastAsia" w:eastAsiaTheme="minorEastAsia" w:hAnsiTheme="minorEastAsia"/>
          <w:szCs w:val="21"/>
        </w:rPr>
        <w:t>采用</w:t>
      </w:r>
      <w:r w:rsidR="00066B87" w:rsidRPr="00892DD9">
        <w:rPr>
          <w:rFonts w:asciiTheme="minorEastAsia" w:eastAsiaTheme="minorEastAsia" w:hAnsiTheme="minorEastAsia" w:hint="eastAsia"/>
          <w:szCs w:val="21"/>
        </w:rPr>
        <w:t>7寸</w:t>
      </w:r>
      <w:r w:rsidR="00066B87" w:rsidRPr="00892DD9">
        <w:rPr>
          <w:rFonts w:asciiTheme="minorEastAsia" w:eastAsiaTheme="minorEastAsia" w:hAnsiTheme="minorEastAsia"/>
          <w:szCs w:val="21"/>
        </w:rPr>
        <w:t>工业级触摸屏</w:t>
      </w:r>
      <w:r w:rsidR="00066B87" w:rsidRPr="00892DD9">
        <w:rPr>
          <w:rFonts w:asciiTheme="minorEastAsia" w:eastAsiaTheme="minorEastAsia" w:hAnsiTheme="minorEastAsia" w:hint="eastAsia"/>
          <w:szCs w:val="21"/>
        </w:rPr>
        <w:t>，高亮</w:t>
      </w:r>
      <w:r>
        <w:rPr>
          <w:rFonts w:asciiTheme="minorEastAsia" w:eastAsiaTheme="minorEastAsia" w:hAnsiTheme="minorEastAsia" w:hint="eastAsia"/>
          <w:szCs w:val="21"/>
        </w:rPr>
        <w:t>度</w:t>
      </w:r>
      <w:r w:rsidR="00066B87" w:rsidRPr="00892DD9">
        <w:rPr>
          <w:rFonts w:asciiTheme="minorEastAsia" w:eastAsiaTheme="minorEastAsia" w:hAnsiTheme="minorEastAsia"/>
          <w:szCs w:val="21"/>
        </w:rPr>
        <w:t>，宽视角，阳光下可视，图形化界面，显示分辨率</w:t>
      </w:r>
      <w:r w:rsidR="00066B87" w:rsidRPr="00892DD9">
        <w:rPr>
          <w:rFonts w:asciiTheme="minorEastAsia" w:eastAsiaTheme="minorEastAsia" w:hAnsiTheme="minorEastAsia" w:hint="eastAsia"/>
          <w:szCs w:val="21"/>
        </w:rPr>
        <w:t>800*480，</w:t>
      </w:r>
      <w:r w:rsidR="00066B87" w:rsidRPr="00892DD9">
        <w:rPr>
          <w:rFonts w:asciiTheme="minorEastAsia" w:eastAsiaTheme="minorEastAsia" w:hAnsiTheme="minorEastAsia"/>
          <w:szCs w:val="21"/>
        </w:rPr>
        <w:t>触摸屏操作</w:t>
      </w:r>
      <w:r w:rsidR="00066B87" w:rsidRPr="00892DD9">
        <w:rPr>
          <w:rFonts w:asciiTheme="minorEastAsia" w:eastAsiaTheme="minorEastAsia" w:hAnsiTheme="minorEastAsia" w:hint="eastAsia"/>
          <w:szCs w:val="21"/>
        </w:rPr>
        <w:t>，</w:t>
      </w:r>
      <w:r w:rsidR="00066B87" w:rsidRPr="00892DD9">
        <w:rPr>
          <w:rFonts w:asciiTheme="minorEastAsia" w:eastAsiaTheme="minorEastAsia" w:hAnsiTheme="minorEastAsia"/>
          <w:szCs w:val="21"/>
        </w:rPr>
        <w:t>并设有数据存储、U盘数据导出等功能；</w:t>
      </w:r>
      <w:r>
        <w:rPr>
          <w:rFonts w:asciiTheme="minorEastAsia" w:eastAsiaTheme="minorEastAsia" w:hAnsiTheme="minorEastAsia" w:hint="eastAsia"/>
          <w:szCs w:val="21"/>
        </w:rPr>
        <w:t>分机</w:t>
      </w:r>
      <w:r w:rsidR="00066B87" w:rsidRPr="00892DD9">
        <w:rPr>
          <w:rFonts w:asciiTheme="minorEastAsia" w:eastAsiaTheme="minorEastAsia" w:hAnsiTheme="minorEastAsia"/>
          <w:szCs w:val="21"/>
        </w:rPr>
        <w:t>采用黑白式点阵屏，字迹清晰，手持方便</w:t>
      </w:r>
      <w:r>
        <w:rPr>
          <w:rFonts w:asciiTheme="minorEastAsia" w:eastAsiaTheme="minorEastAsia" w:hAnsiTheme="minorEastAsia" w:hint="eastAsia"/>
          <w:szCs w:val="21"/>
        </w:rPr>
        <w:t>。主机可单独进行电压、电流、相位的测试及差动回路六角向量图的绘制，参考基准和方向可自行定义；分机</w:t>
      </w:r>
      <w:r>
        <w:rPr>
          <w:rFonts w:asciiTheme="minorEastAsia" w:eastAsiaTheme="minorEastAsia" w:hAnsiTheme="minorEastAsia"/>
          <w:szCs w:val="21"/>
        </w:rPr>
        <w:t>具有电压通讯</w:t>
      </w:r>
      <w:r w:rsidR="00066B87" w:rsidRPr="00892DD9">
        <w:rPr>
          <w:rFonts w:asciiTheme="minorEastAsia" w:eastAsiaTheme="minorEastAsia" w:hAnsiTheme="minorEastAsia" w:hint="eastAsia"/>
          <w:szCs w:val="21"/>
        </w:rPr>
        <w:t>、</w:t>
      </w:r>
      <w:r>
        <w:rPr>
          <w:rFonts w:asciiTheme="minorEastAsia" w:eastAsiaTheme="minorEastAsia" w:hAnsiTheme="minorEastAsia"/>
          <w:szCs w:val="21"/>
        </w:rPr>
        <w:t>电流通讯、单机测量、二次负荷</w:t>
      </w:r>
      <w:r w:rsidR="00066B87" w:rsidRPr="00892DD9">
        <w:rPr>
          <w:rFonts w:asciiTheme="minorEastAsia" w:eastAsiaTheme="minorEastAsia" w:hAnsiTheme="minorEastAsia"/>
          <w:szCs w:val="21"/>
        </w:rPr>
        <w:t>、无线中继</w:t>
      </w:r>
      <w:r w:rsidR="00C42553" w:rsidRPr="00892DD9">
        <w:rPr>
          <w:rFonts w:asciiTheme="minorEastAsia" w:eastAsiaTheme="minorEastAsia" w:hAnsiTheme="minorEastAsia" w:hint="eastAsia"/>
          <w:szCs w:val="21"/>
        </w:rPr>
        <w:t>、</w:t>
      </w:r>
      <w:r w:rsidR="00C42553" w:rsidRPr="00892DD9">
        <w:rPr>
          <w:rFonts w:asciiTheme="minorEastAsia" w:eastAsiaTheme="minorEastAsia" w:hAnsiTheme="minorEastAsia"/>
          <w:szCs w:val="21"/>
        </w:rPr>
        <w:t>数据回传</w:t>
      </w:r>
      <w:r w:rsidR="00066B87" w:rsidRPr="00892DD9">
        <w:rPr>
          <w:rFonts w:asciiTheme="minorEastAsia" w:eastAsiaTheme="minorEastAsia" w:hAnsiTheme="minorEastAsia"/>
          <w:szCs w:val="21"/>
        </w:rPr>
        <w:t>功能，完全满足</w:t>
      </w:r>
      <w:r>
        <w:rPr>
          <w:rFonts w:asciiTheme="minorEastAsia" w:eastAsiaTheme="minorEastAsia" w:hAnsiTheme="minorEastAsia" w:hint="eastAsia"/>
          <w:szCs w:val="21"/>
        </w:rPr>
        <w:t>用户</w:t>
      </w:r>
      <w:r w:rsidR="00066B87" w:rsidRPr="00892DD9">
        <w:rPr>
          <w:rFonts w:asciiTheme="minorEastAsia" w:eastAsiaTheme="minorEastAsia" w:hAnsiTheme="minorEastAsia"/>
          <w:szCs w:val="21"/>
        </w:rPr>
        <w:t>的</w:t>
      </w:r>
      <w:r w:rsidR="00066B87" w:rsidRPr="00892DD9">
        <w:rPr>
          <w:rFonts w:asciiTheme="minorEastAsia" w:eastAsiaTheme="minorEastAsia" w:hAnsiTheme="minorEastAsia" w:hint="eastAsia"/>
          <w:szCs w:val="21"/>
        </w:rPr>
        <w:t>个性化</w:t>
      </w:r>
      <w:r w:rsidR="00066B87" w:rsidRPr="00892DD9">
        <w:rPr>
          <w:rFonts w:asciiTheme="minorEastAsia" w:eastAsiaTheme="minorEastAsia" w:hAnsiTheme="minorEastAsia"/>
          <w:szCs w:val="21"/>
        </w:rPr>
        <w:t>需求。</w:t>
      </w:r>
    </w:p>
    <w:p w:rsidR="004A13D2" w:rsidRPr="00892DD9" w:rsidRDefault="004A13D2" w:rsidP="00892DD9">
      <w:pPr>
        <w:spacing w:line="360" w:lineRule="auto"/>
        <w:ind w:firstLineChars="200" w:firstLine="420"/>
        <w:rPr>
          <w:rFonts w:asciiTheme="minorEastAsia" w:eastAsiaTheme="minorEastAsia" w:hAnsiTheme="minorEastAsia"/>
          <w:szCs w:val="21"/>
        </w:rPr>
      </w:pPr>
      <w:r w:rsidRPr="00892DD9">
        <w:rPr>
          <w:rFonts w:asciiTheme="minorEastAsia" w:eastAsiaTheme="minorEastAsia" w:hAnsiTheme="minorEastAsia" w:hint="eastAsia"/>
          <w:szCs w:val="21"/>
        </w:rPr>
        <w:t>该无线</w:t>
      </w:r>
      <w:r w:rsidR="001A1C80">
        <w:rPr>
          <w:rFonts w:asciiTheme="minorEastAsia" w:eastAsiaTheme="minorEastAsia" w:hAnsiTheme="minorEastAsia"/>
          <w:szCs w:val="21"/>
        </w:rPr>
        <w:t>相位伏安</w:t>
      </w:r>
      <w:r w:rsidR="008A3E08">
        <w:rPr>
          <w:rFonts w:asciiTheme="minorEastAsia" w:eastAsiaTheme="minorEastAsia" w:hAnsiTheme="minorEastAsia" w:hint="eastAsia"/>
          <w:szCs w:val="21"/>
        </w:rPr>
        <w:t>测试</w:t>
      </w:r>
      <w:r w:rsidRPr="00892DD9">
        <w:rPr>
          <w:rFonts w:asciiTheme="minorEastAsia" w:eastAsiaTheme="minorEastAsia" w:hAnsiTheme="minorEastAsia"/>
          <w:szCs w:val="21"/>
        </w:rPr>
        <w:t>采用</w:t>
      </w:r>
      <w:r w:rsidR="001A1C80">
        <w:rPr>
          <w:rFonts w:asciiTheme="minorEastAsia" w:eastAsiaTheme="minorEastAsia" w:hAnsiTheme="minorEastAsia" w:hint="eastAsia"/>
          <w:szCs w:val="21"/>
        </w:rPr>
        <w:t>工频基波采样及</w:t>
      </w:r>
      <w:r w:rsidRPr="00892DD9">
        <w:rPr>
          <w:rFonts w:asciiTheme="minorEastAsia" w:eastAsiaTheme="minorEastAsia" w:hAnsiTheme="minorEastAsia"/>
          <w:szCs w:val="21"/>
        </w:rPr>
        <w:t>数字滤波的方式，可有效避免因环境噪声引起的相位</w:t>
      </w:r>
      <w:r w:rsidRPr="00892DD9">
        <w:rPr>
          <w:rFonts w:asciiTheme="minorEastAsia" w:eastAsiaTheme="minorEastAsia" w:hAnsiTheme="minorEastAsia" w:hint="eastAsia"/>
          <w:szCs w:val="21"/>
        </w:rPr>
        <w:t>、</w:t>
      </w:r>
      <w:r w:rsidR="009027BA" w:rsidRPr="00892DD9">
        <w:rPr>
          <w:rFonts w:asciiTheme="minorEastAsia" w:eastAsiaTheme="minorEastAsia" w:hAnsiTheme="minorEastAsia"/>
          <w:szCs w:val="21"/>
        </w:rPr>
        <w:t>幅值波动及硬件滤波引起的相位滞后</w:t>
      </w:r>
      <w:r w:rsidR="009027BA" w:rsidRPr="00892DD9">
        <w:rPr>
          <w:rFonts w:asciiTheme="minorEastAsia" w:eastAsiaTheme="minorEastAsia" w:hAnsiTheme="minorEastAsia" w:hint="eastAsia"/>
          <w:szCs w:val="21"/>
        </w:rPr>
        <w:t>，</w:t>
      </w:r>
      <w:r w:rsidRPr="00892DD9">
        <w:rPr>
          <w:rFonts w:asciiTheme="minorEastAsia" w:eastAsiaTheme="minorEastAsia" w:hAnsiTheme="minorEastAsia" w:hint="eastAsia"/>
          <w:szCs w:val="21"/>
        </w:rPr>
        <w:t>所</w:t>
      </w:r>
      <w:r w:rsidRPr="00892DD9">
        <w:rPr>
          <w:rFonts w:asciiTheme="minorEastAsia" w:eastAsiaTheme="minorEastAsia" w:hAnsiTheme="minorEastAsia"/>
          <w:szCs w:val="21"/>
        </w:rPr>
        <w:lastRenderedPageBreak/>
        <w:t>选Cortex M4</w:t>
      </w:r>
      <w:r w:rsidRPr="00892DD9">
        <w:rPr>
          <w:rFonts w:asciiTheme="minorEastAsia" w:eastAsiaTheme="minorEastAsia" w:hAnsiTheme="minorEastAsia" w:hint="eastAsia"/>
          <w:szCs w:val="21"/>
        </w:rPr>
        <w:t>处理器</w:t>
      </w:r>
      <w:r w:rsidRPr="00892DD9">
        <w:rPr>
          <w:rFonts w:asciiTheme="minorEastAsia" w:eastAsiaTheme="minorEastAsia" w:hAnsiTheme="minorEastAsia"/>
          <w:szCs w:val="21"/>
        </w:rPr>
        <w:t>具有单精度硬件浮点运算功能，大大提高运算效率。</w:t>
      </w:r>
    </w:p>
    <w:p w:rsidR="0093148A" w:rsidRPr="00F27BD6" w:rsidRDefault="00F27BD6" w:rsidP="00F27BD6">
      <w:pPr>
        <w:spacing w:line="360" w:lineRule="auto"/>
        <w:rPr>
          <w:rFonts w:ascii="宋体" w:hAnsi="宋体"/>
          <w:b/>
          <w:sz w:val="24"/>
        </w:rPr>
      </w:pPr>
      <w:bookmarkStart w:id="1" w:name="_Toc503172588"/>
      <w:r>
        <w:rPr>
          <w:rFonts w:ascii="宋体" w:hAnsi="宋体" w:hint="eastAsia"/>
          <w:b/>
          <w:sz w:val="24"/>
        </w:rPr>
        <w:t xml:space="preserve">2  </w:t>
      </w:r>
      <w:r w:rsidR="0093148A" w:rsidRPr="00F27BD6">
        <w:rPr>
          <w:rFonts w:ascii="宋体" w:hAnsi="宋体"/>
          <w:b/>
          <w:sz w:val="24"/>
        </w:rPr>
        <w:t>仪器结构</w:t>
      </w:r>
      <w:bookmarkEnd w:id="1"/>
    </w:p>
    <w:p w:rsidR="0093148A" w:rsidRPr="00F27BD6" w:rsidRDefault="0093148A" w:rsidP="00F27BD6">
      <w:pPr>
        <w:spacing w:line="360" w:lineRule="auto"/>
        <w:rPr>
          <w:rFonts w:ascii="宋体" w:hAnsi="宋体"/>
          <w:b/>
          <w:sz w:val="24"/>
        </w:rPr>
      </w:pPr>
      <w:r w:rsidRPr="00F27BD6">
        <w:rPr>
          <w:rFonts w:ascii="宋体" w:hAnsi="宋体" w:hint="eastAsia"/>
          <w:b/>
          <w:sz w:val="24"/>
        </w:rPr>
        <w:t>2.1 仪器</w:t>
      </w:r>
      <w:r w:rsidRPr="00F27BD6">
        <w:rPr>
          <w:rFonts w:ascii="宋体" w:hAnsi="宋体"/>
          <w:b/>
          <w:sz w:val="24"/>
        </w:rPr>
        <w:t>外形图</w:t>
      </w:r>
    </w:p>
    <w:p w:rsidR="0093148A" w:rsidRDefault="0093148A" w:rsidP="006B659E">
      <w:pPr>
        <w:spacing w:line="276" w:lineRule="auto"/>
        <w:ind w:firstLineChars="200" w:firstLine="560"/>
        <w:rPr>
          <w:sz w:val="28"/>
          <w:szCs w:val="28"/>
        </w:rPr>
      </w:pPr>
      <w:r>
        <w:rPr>
          <w:noProof/>
          <w:sz w:val="28"/>
          <w:szCs w:val="28"/>
        </w:rPr>
        <w:drawing>
          <wp:inline distT="0" distB="0" distL="0" distR="0">
            <wp:extent cx="3259724" cy="2647784"/>
            <wp:effectExtent l="19050" t="0" r="0" b="0"/>
            <wp:docPr id="2" name="图片 2" descr="C:\Users\SDH\Desktop\picture\wxxw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DH\Desktop\picture\wxxw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78704" cy="2663201"/>
                    </a:xfrm>
                    <a:prstGeom prst="rect">
                      <a:avLst/>
                    </a:prstGeom>
                    <a:noFill/>
                    <a:ln>
                      <a:noFill/>
                    </a:ln>
                  </pic:spPr>
                </pic:pic>
              </a:graphicData>
            </a:graphic>
          </wp:inline>
        </w:drawing>
      </w:r>
    </w:p>
    <w:p w:rsidR="0093148A" w:rsidRPr="001A1C80" w:rsidRDefault="0093148A" w:rsidP="001A1C80">
      <w:pPr>
        <w:spacing w:line="360" w:lineRule="auto"/>
        <w:ind w:firstLineChars="200" w:firstLine="420"/>
        <w:rPr>
          <w:rFonts w:asciiTheme="minorEastAsia" w:eastAsiaTheme="minorEastAsia" w:hAnsiTheme="minorEastAsia"/>
          <w:szCs w:val="21"/>
        </w:rPr>
      </w:pPr>
      <w:r w:rsidRPr="001A1C80">
        <w:rPr>
          <w:rFonts w:asciiTheme="minorEastAsia" w:eastAsiaTheme="minorEastAsia" w:hAnsiTheme="minorEastAsia" w:hint="eastAsia"/>
          <w:szCs w:val="21"/>
        </w:rPr>
        <w:t>主机箱体</w:t>
      </w:r>
      <w:r w:rsidRPr="001A1C80">
        <w:rPr>
          <w:rFonts w:asciiTheme="minorEastAsia" w:eastAsiaTheme="minorEastAsia" w:hAnsiTheme="minorEastAsia"/>
          <w:szCs w:val="21"/>
        </w:rPr>
        <w:t>由改性PP合金注射成型，坚固耐用、耐低温、</w:t>
      </w:r>
      <w:r w:rsidRPr="001A1C80">
        <w:rPr>
          <w:rFonts w:asciiTheme="minorEastAsia" w:eastAsiaTheme="minorEastAsia" w:hAnsiTheme="minorEastAsia" w:hint="eastAsia"/>
          <w:szCs w:val="21"/>
        </w:rPr>
        <w:t>防</w:t>
      </w:r>
      <w:r w:rsidRPr="001A1C80">
        <w:rPr>
          <w:rFonts w:asciiTheme="minorEastAsia" w:eastAsiaTheme="minorEastAsia" w:hAnsiTheme="minorEastAsia"/>
          <w:szCs w:val="21"/>
        </w:rPr>
        <w:t>撞击、不变形、不</w:t>
      </w:r>
      <w:r w:rsidRPr="001A1C80">
        <w:rPr>
          <w:rFonts w:asciiTheme="minorEastAsia" w:eastAsiaTheme="minorEastAsia" w:hAnsiTheme="minorEastAsia" w:hint="eastAsia"/>
          <w:szCs w:val="21"/>
        </w:rPr>
        <w:t>碎裂</w:t>
      </w:r>
      <w:r w:rsidRPr="001A1C80">
        <w:rPr>
          <w:rFonts w:asciiTheme="minorEastAsia" w:eastAsiaTheme="minorEastAsia" w:hAnsiTheme="minorEastAsia"/>
          <w:szCs w:val="21"/>
        </w:rPr>
        <w:t>；</w:t>
      </w:r>
      <w:r w:rsidRPr="001A1C80">
        <w:rPr>
          <w:rFonts w:asciiTheme="minorEastAsia" w:eastAsiaTheme="minorEastAsia" w:hAnsiTheme="minorEastAsia" w:hint="eastAsia"/>
          <w:szCs w:val="21"/>
        </w:rPr>
        <w:t>分机</w:t>
      </w:r>
      <w:r w:rsidRPr="001A1C80">
        <w:rPr>
          <w:rFonts w:asciiTheme="minorEastAsia" w:eastAsiaTheme="minorEastAsia" w:hAnsiTheme="minorEastAsia"/>
          <w:szCs w:val="21"/>
        </w:rPr>
        <w:t>采用双色注塑外壳，手感舒适，</w:t>
      </w:r>
      <w:r w:rsidR="00225C6C" w:rsidRPr="001A1C80">
        <w:rPr>
          <w:rFonts w:asciiTheme="minorEastAsia" w:eastAsiaTheme="minorEastAsia" w:hAnsiTheme="minorEastAsia" w:hint="eastAsia"/>
          <w:szCs w:val="21"/>
        </w:rPr>
        <w:t>方便</w:t>
      </w:r>
      <w:r w:rsidR="00225C6C" w:rsidRPr="001A1C80">
        <w:rPr>
          <w:rFonts w:asciiTheme="minorEastAsia" w:eastAsiaTheme="minorEastAsia" w:hAnsiTheme="minorEastAsia"/>
          <w:szCs w:val="21"/>
        </w:rPr>
        <w:t>操作。</w:t>
      </w:r>
    </w:p>
    <w:p w:rsidR="00A961E2" w:rsidRPr="00F27BD6" w:rsidRDefault="00A961E2" w:rsidP="00F27BD6">
      <w:pPr>
        <w:spacing w:line="360" w:lineRule="auto"/>
        <w:rPr>
          <w:rFonts w:ascii="宋体" w:hAnsi="宋体"/>
          <w:b/>
          <w:sz w:val="24"/>
        </w:rPr>
      </w:pPr>
      <w:r w:rsidRPr="00F27BD6">
        <w:rPr>
          <w:rFonts w:ascii="宋体" w:hAnsi="宋体" w:hint="eastAsia"/>
          <w:b/>
          <w:sz w:val="24"/>
        </w:rPr>
        <w:t>2.2</w:t>
      </w:r>
      <w:r w:rsidRPr="00F27BD6">
        <w:rPr>
          <w:rFonts w:ascii="宋体" w:hAnsi="宋体"/>
          <w:b/>
          <w:sz w:val="24"/>
        </w:rPr>
        <w:t xml:space="preserve"> </w:t>
      </w:r>
      <w:r w:rsidRPr="00F27BD6">
        <w:rPr>
          <w:rFonts w:ascii="宋体" w:hAnsi="宋体" w:hint="eastAsia"/>
          <w:b/>
          <w:sz w:val="24"/>
        </w:rPr>
        <w:t>主机</w:t>
      </w:r>
      <w:r w:rsidRPr="00F27BD6">
        <w:rPr>
          <w:rFonts w:ascii="宋体" w:hAnsi="宋体"/>
          <w:b/>
          <w:sz w:val="24"/>
        </w:rPr>
        <w:t>面板说明</w:t>
      </w:r>
    </w:p>
    <w:p w:rsidR="00A961E2" w:rsidRPr="001A1C80" w:rsidRDefault="00A961E2" w:rsidP="001A1C80">
      <w:pPr>
        <w:spacing w:line="360" w:lineRule="auto"/>
        <w:ind w:firstLineChars="200" w:firstLine="420"/>
        <w:rPr>
          <w:rFonts w:asciiTheme="minorEastAsia" w:eastAsiaTheme="minorEastAsia" w:hAnsiTheme="minorEastAsia"/>
          <w:szCs w:val="21"/>
        </w:rPr>
      </w:pPr>
      <w:r w:rsidRPr="001A1C80">
        <w:rPr>
          <w:rFonts w:asciiTheme="minorEastAsia" w:eastAsiaTheme="minorEastAsia" w:hAnsiTheme="minorEastAsia" w:hint="eastAsia"/>
          <w:szCs w:val="21"/>
        </w:rPr>
        <w:t>主机面板</w:t>
      </w:r>
      <w:r w:rsidRPr="001A1C80">
        <w:rPr>
          <w:rFonts w:asciiTheme="minorEastAsia" w:eastAsiaTheme="minorEastAsia" w:hAnsiTheme="minorEastAsia"/>
          <w:szCs w:val="21"/>
        </w:rPr>
        <w:t>从左到右依次为天线、电压输入端的N端</w:t>
      </w:r>
      <w:r w:rsidRPr="001A1C80">
        <w:rPr>
          <w:rFonts w:asciiTheme="minorEastAsia" w:eastAsiaTheme="minorEastAsia" w:hAnsiTheme="minorEastAsia" w:hint="eastAsia"/>
          <w:szCs w:val="21"/>
        </w:rPr>
        <w:t>、</w:t>
      </w:r>
      <w:r w:rsidRPr="001A1C80">
        <w:rPr>
          <w:rFonts w:asciiTheme="minorEastAsia" w:eastAsiaTheme="minorEastAsia" w:hAnsiTheme="minorEastAsia"/>
          <w:szCs w:val="21"/>
        </w:rPr>
        <w:t>电压输入端L端</w:t>
      </w:r>
      <w:r w:rsidRPr="001A1C80">
        <w:rPr>
          <w:rFonts w:asciiTheme="minorEastAsia" w:eastAsiaTheme="minorEastAsia" w:hAnsiTheme="minorEastAsia" w:hint="eastAsia"/>
          <w:szCs w:val="21"/>
        </w:rPr>
        <w:t>、</w:t>
      </w:r>
      <w:r w:rsidRPr="001A1C80">
        <w:rPr>
          <w:rFonts w:asciiTheme="minorEastAsia" w:eastAsiaTheme="minorEastAsia" w:hAnsiTheme="minorEastAsia"/>
          <w:szCs w:val="21"/>
        </w:rPr>
        <w:t>电流</w:t>
      </w:r>
      <w:r w:rsidR="008A3E08">
        <w:rPr>
          <w:rFonts w:asciiTheme="minorEastAsia" w:eastAsiaTheme="minorEastAsia" w:hAnsiTheme="minorEastAsia" w:hint="eastAsia"/>
          <w:szCs w:val="21"/>
        </w:rPr>
        <w:t>信号</w:t>
      </w:r>
      <w:r w:rsidRPr="001A1C80">
        <w:rPr>
          <w:rFonts w:asciiTheme="minorEastAsia" w:eastAsiaTheme="minorEastAsia" w:hAnsiTheme="minorEastAsia"/>
          <w:szCs w:val="21"/>
        </w:rPr>
        <w:t>输入端、三个通用</w:t>
      </w:r>
      <w:r w:rsidR="008A3E08">
        <w:rPr>
          <w:rFonts w:asciiTheme="minorEastAsia" w:eastAsiaTheme="minorEastAsia" w:hAnsiTheme="minorEastAsia" w:hint="eastAsia"/>
          <w:szCs w:val="21"/>
        </w:rPr>
        <w:t>无线对时</w:t>
      </w:r>
      <w:r w:rsidRPr="001A1C80">
        <w:rPr>
          <w:rFonts w:asciiTheme="minorEastAsia" w:eastAsiaTheme="minorEastAsia" w:hAnsiTheme="minorEastAsia"/>
          <w:szCs w:val="21"/>
        </w:rPr>
        <w:t>校准口、USB接口、充电器接口、开关</w:t>
      </w:r>
      <w:r w:rsidR="008A3E08">
        <w:rPr>
          <w:rFonts w:asciiTheme="minorEastAsia" w:eastAsiaTheme="minorEastAsia" w:hAnsiTheme="minorEastAsia" w:hint="eastAsia"/>
          <w:szCs w:val="21"/>
        </w:rPr>
        <w:t>，</w:t>
      </w:r>
      <w:r w:rsidRPr="001A1C80">
        <w:rPr>
          <w:rFonts w:asciiTheme="minorEastAsia" w:eastAsiaTheme="minorEastAsia" w:hAnsiTheme="minorEastAsia"/>
          <w:szCs w:val="21"/>
        </w:rPr>
        <w:t>主机</w:t>
      </w:r>
      <w:r w:rsidRPr="001A1C80">
        <w:rPr>
          <w:rFonts w:asciiTheme="minorEastAsia" w:eastAsiaTheme="minorEastAsia" w:hAnsiTheme="minorEastAsia" w:hint="eastAsia"/>
          <w:szCs w:val="21"/>
        </w:rPr>
        <w:t>屏幕</w:t>
      </w:r>
      <w:r w:rsidRPr="001A1C80">
        <w:rPr>
          <w:rFonts w:asciiTheme="minorEastAsia" w:eastAsiaTheme="minorEastAsia" w:hAnsiTheme="minorEastAsia"/>
          <w:szCs w:val="21"/>
        </w:rPr>
        <w:t>采用全触摸操作</w:t>
      </w:r>
      <w:r w:rsidRPr="001A1C80">
        <w:rPr>
          <w:rFonts w:asciiTheme="minorEastAsia" w:eastAsiaTheme="minorEastAsia" w:hAnsiTheme="minorEastAsia" w:hint="eastAsia"/>
          <w:szCs w:val="21"/>
        </w:rPr>
        <w:t>。</w:t>
      </w:r>
    </w:p>
    <w:p w:rsidR="00F30CCB" w:rsidRPr="00F27BD6" w:rsidRDefault="00F30CCB" w:rsidP="00F27BD6">
      <w:pPr>
        <w:spacing w:line="360" w:lineRule="auto"/>
        <w:rPr>
          <w:rFonts w:ascii="宋体" w:hAnsi="宋体"/>
          <w:b/>
          <w:sz w:val="24"/>
        </w:rPr>
      </w:pPr>
      <w:r w:rsidRPr="00F27BD6">
        <w:rPr>
          <w:rFonts w:ascii="宋体" w:hAnsi="宋体" w:hint="eastAsia"/>
          <w:b/>
          <w:sz w:val="24"/>
        </w:rPr>
        <w:t>2.3分</w:t>
      </w:r>
      <w:r w:rsidR="006340D6" w:rsidRPr="00F27BD6">
        <w:rPr>
          <w:rFonts w:ascii="宋体" w:hAnsi="宋体" w:hint="eastAsia"/>
          <w:b/>
          <w:sz w:val="24"/>
        </w:rPr>
        <w:t>机</w:t>
      </w:r>
      <w:r w:rsidRPr="00F27BD6">
        <w:rPr>
          <w:rFonts w:ascii="宋体" w:hAnsi="宋体" w:hint="eastAsia"/>
          <w:b/>
          <w:sz w:val="24"/>
        </w:rPr>
        <w:t>面板</w:t>
      </w:r>
      <w:r w:rsidRPr="00F27BD6">
        <w:rPr>
          <w:rFonts w:ascii="宋体" w:hAnsi="宋体"/>
          <w:b/>
          <w:sz w:val="24"/>
        </w:rPr>
        <w:t>说明</w:t>
      </w:r>
    </w:p>
    <w:p w:rsidR="00F30CCB" w:rsidRPr="001A1C80" w:rsidRDefault="00F30CCB" w:rsidP="001A1C80">
      <w:pPr>
        <w:spacing w:line="360" w:lineRule="auto"/>
        <w:ind w:firstLineChars="200" w:firstLine="420"/>
        <w:rPr>
          <w:rFonts w:asciiTheme="minorEastAsia" w:eastAsiaTheme="minorEastAsia" w:hAnsiTheme="minorEastAsia"/>
          <w:szCs w:val="21"/>
        </w:rPr>
      </w:pPr>
      <w:r w:rsidRPr="001A1C80">
        <w:rPr>
          <w:rFonts w:asciiTheme="minorEastAsia" w:eastAsiaTheme="minorEastAsia" w:hAnsiTheme="minorEastAsia" w:hint="eastAsia"/>
          <w:szCs w:val="21"/>
        </w:rPr>
        <w:t>分机</w:t>
      </w:r>
      <w:r w:rsidRPr="001A1C80">
        <w:rPr>
          <w:rFonts w:asciiTheme="minorEastAsia" w:eastAsiaTheme="minorEastAsia" w:hAnsiTheme="minorEastAsia"/>
          <w:szCs w:val="21"/>
        </w:rPr>
        <w:t>面板顶部自左至右依次为天线、充电口、校准口</w:t>
      </w:r>
      <w:r w:rsidRPr="001A1C80">
        <w:rPr>
          <w:rFonts w:asciiTheme="minorEastAsia" w:eastAsiaTheme="minorEastAsia" w:hAnsiTheme="minorEastAsia" w:hint="eastAsia"/>
          <w:szCs w:val="21"/>
        </w:rPr>
        <w:t>；</w:t>
      </w:r>
      <w:r w:rsidRPr="001A1C80">
        <w:rPr>
          <w:rFonts w:asciiTheme="minorEastAsia" w:eastAsiaTheme="minorEastAsia" w:hAnsiTheme="minorEastAsia"/>
          <w:szCs w:val="21"/>
        </w:rPr>
        <w:t>分机面板底</w:t>
      </w:r>
      <w:r w:rsidRPr="001A1C80">
        <w:rPr>
          <w:rFonts w:asciiTheme="minorEastAsia" w:eastAsiaTheme="minorEastAsia" w:hAnsiTheme="minorEastAsia"/>
          <w:szCs w:val="21"/>
        </w:rPr>
        <w:lastRenderedPageBreak/>
        <w:t>部依次为电压输入端的N端、电压输入端的L端、电流</w:t>
      </w:r>
      <w:r w:rsidR="008A3E08">
        <w:rPr>
          <w:rFonts w:asciiTheme="minorEastAsia" w:eastAsiaTheme="minorEastAsia" w:hAnsiTheme="minorEastAsia" w:hint="eastAsia"/>
          <w:szCs w:val="21"/>
        </w:rPr>
        <w:t>信号</w:t>
      </w:r>
      <w:r w:rsidRPr="001A1C80">
        <w:rPr>
          <w:rFonts w:asciiTheme="minorEastAsia" w:eastAsiaTheme="minorEastAsia" w:hAnsiTheme="minorEastAsia"/>
          <w:szCs w:val="21"/>
        </w:rPr>
        <w:t>输入端。</w:t>
      </w:r>
    </w:p>
    <w:p w:rsidR="006340D6" w:rsidRPr="00F27BD6" w:rsidRDefault="006340D6" w:rsidP="00F27BD6">
      <w:pPr>
        <w:spacing w:line="360" w:lineRule="auto"/>
        <w:rPr>
          <w:rFonts w:ascii="宋体" w:hAnsi="宋体"/>
          <w:b/>
          <w:sz w:val="24"/>
        </w:rPr>
      </w:pPr>
      <w:bookmarkStart w:id="2" w:name="_Toc503172589"/>
      <w:r w:rsidRPr="00F27BD6">
        <w:rPr>
          <w:rFonts w:ascii="宋体" w:hAnsi="宋体" w:hint="eastAsia"/>
          <w:b/>
          <w:sz w:val="24"/>
        </w:rPr>
        <w:t xml:space="preserve">3 </w:t>
      </w:r>
      <w:r w:rsidR="00F27BD6">
        <w:rPr>
          <w:rFonts w:ascii="宋体" w:hAnsi="宋体" w:hint="eastAsia"/>
          <w:b/>
          <w:sz w:val="24"/>
        </w:rPr>
        <w:t xml:space="preserve"> </w:t>
      </w:r>
      <w:r w:rsidRPr="00F27BD6">
        <w:rPr>
          <w:rFonts w:ascii="宋体" w:hAnsi="宋体" w:hint="eastAsia"/>
          <w:b/>
          <w:sz w:val="24"/>
        </w:rPr>
        <w:t>仪器技术</w:t>
      </w:r>
      <w:r w:rsidR="00A32F07" w:rsidRPr="00F27BD6">
        <w:rPr>
          <w:rFonts w:ascii="宋体" w:hAnsi="宋体" w:hint="eastAsia"/>
          <w:b/>
          <w:sz w:val="24"/>
        </w:rPr>
        <w:t>参数</w:t>
      </w:r>
    </w:p>
    <w:p w:rsidR="00A32F07" w:rsidRDefault="006340D6" w:rsidP="006340D6">
      <w:pPr>
        <w:spacing w:line="360" w:lineRule="auto"/>
        <w:ind w:rightChars="250" w:right="525"/>
        <w:jc w:val="left"/>
        <w:rPr>
          <w:rFonts w:ascii="宋体" w:hAnsi="宋体"/>
          <w:szCs w:val="21"/>
        </w:rPr>
      </w:pPr>
      <w:r>
        <w:rPr>
          <w:rFonts w:ascii="宋体" w:hAnsi="宋体" w:hint="eastAsia"/>
          <w:szCs w:val="21"/>
        </w:rPr>
        <w:t xml:space="preserve">3.1  </w:t>
      </w:r>
      <w:r w:rsidR="00A32F07">
        <w:rPr>
          <w:rFonts w:ascii="宋体" w:hAnsi="宋体" w:hint="eastAsia"/>
          <w:szCs w:val="21"/>
        </w:rPr>
        <w:t xml:space="preserve"> </w:t>
      </w:r>
      <w:r w:rsidR="008A3E08">
        <w:rPr>
          <w:rFonts w:ascii="宋体" w:hAnsi="宋体" w:hint="eastAsia"/>
          <w:szCs w:val="21"/>
        </w:rPr>
        <w:t>测试</w:t>
      </w:r>
      <w:r w:rsidR="00A32F07">
        <w:rPr>
          <w:rFonts w:ascii="宋体" w:hAnsi="宋体" w:hint="eastAsia"/>
          <w:szCs w:val="21"/>
        </w:rPr>
        <w:t>工频基波</w:t>
      </w:r>
      <w:r w:rsidR="00A32F07" w:rsidRPr="0072626B">
        <w:rPr>
          <w:rFonts w:ascii="宋体" w:hAnsi="宋体" w:hint="eastAsia"/>
          <w:szCs w:val="21"/>
        </w:rPr>
        <w:t>频率</w:t>
      </w:r>
      <w:r w:rsidR="00EA5675">
        <w:rPr>
          <w:rFonts w:ascii="宋体" w:hAnsi="宋体" w:hint="eastAsia"/>
          <w:szCs w:val="21"/>
        </w:rPr>
        <w:t>范围</w:t>
      </w:r>
      <w:r w:rsidR="00A32F07" w:rsidRPr="0072626B">
        <w:rPr>
          <w:rFonts w:ascii="宋体" w:hAnsi="宋体" w:hint="eastAsia"/>
          <w:szCs w:val="21"/>
        </w:rPr>
        <w:t>：</w:t>
      </w:r>
      <w:r w:rsidR="00A32F07">
        <w:rPr>
          <w:rFonts w:ascii="宋体" w:hAnsi="宋体" w:hint="eastAsia"/>
          <w:szCs w:val="21"/>
        </w:rPr>
        <w:t xml:space="preserve">     </w:t>
      </w:r>
      <w:r w:rsidR="00A32F07" w:rsidRPr="00A32F07">
        <w:rPr>
          <w:rFonts w:ascii="宋体" w:hAnsi="宋体" w:hint="eastAsia"/>
          <w:szCs w:val="21"/>
        </w:rPr>
        <w:t>(50±0.</w:t>
      </w:r>
      <w:r w:rsidR="00A32F07">
        <w:rPr>
          <w:rFonts w:ascii="宋体" w:hAnsi="宋体" w:hint="eastAsia"/>
          <w:szCs w:val="21"/>
        </w:rPr>
        <w:t>2</w:t>
      </w:r>
      <w:r w:rsidR="00A32F07" w:rsidRPr="00A32F07">
        <w:rPr>
          <w:rFonts w:ascii="宋体" w:hAnsi="宋体" w:hint="eastAsia"/>
          <w:szCs w:val="21"/>
        </w:rPr>
        <w:t>)Hz</w:t>
      </w:r>
      <w:r w:rsidR="00A32F07" w:rsidRPr="0072626B">
        <w:rPr>
          <w:rFonts w:ascii="宋体" w:hAnsi="宋体"/>
          <w:szCs w:val="21"/>
        </w:rPr>
        <w:t xml:space="preserve">   </w:t>
      </w:r>
    </w:p>
    <w:p w:rsidR="00A32F07" w:rsidRDefault="00A32F07" w:rsidP="006340D6">
      <w:pPr>
        <w:spacing w:line="360" w:lineRule="auto"/>
        <w:ind w:rightChars="250" w:right="525"/>
        <w:jc w:val="left"/>
        <w:rPr>
          <w:rFonts w:ascii="宋体" w:hAnsi="宋体"/>
          <w:szCs w:val="21"/>
        </w:rPr>
      </w:pPr>
      <w:r>
        <w:rPr>
          <w:rFonts w:ascii="宋体" w:hAnsi="宋体" w:hint="eastAsia"/>
          <w:szCs w:val="21"/>
        </w:rPr>
        <w:t xml:space="preserve">3.2   </w:t>
      </w:r>
      <w:r w:rsidR="008A3E08">
        <w:rPr>
          <w:rFonts w:ascii="宋体" w:hAnsi="宋体" w:hint="eastAsia"/>
          <w:szCs w:val="21"/>
        </w:rPr>
        <w:t>主、分机</w:t>
      </w:r>
      <w:r w:rsidR="006340D6" w:rsidRPr="0072626B">
        <w:rPr>
          <w:rFonts w:ascii="宋体" w:hAnsi="宋体" w:hint="eastAsia"/>
          <w:szCs w:val="21"/>
        </w:rPr>
        <w:t>电压</w:t>
      </w:r>
      <w:r w:rsidR="006340D6">
        <w:rPr>
          <w:rFonts w:ascii="宋体" w:hAnsi="宋体" w:hint="eastAsia"/>
          <w:szCs w:val="21"/>
        </w:rPr>
        <w:t>量程：</w:t>
      </w:r>
    </w:p>
    <w:p w:rsidR="00EA5675" w:rsidRDefault="00234AFA" w:rsidP="00A32F07">
      <w:pPr>
        <w:spacing w:line="360" w:lineRule="auto"/>
        <w:ind w:rightChars="250" w:right="525" w:firstLineChars="250" w:firstLine="525"/>
        <w:jc w:val="left"/>
        <w:rPr>
          <w:rFonts w:ascii="宋体" w:hAnsi="宋体"/>
          <w:szCs w:val="21"/>
        </w:rPr>
      </w:pPr>
      <w:r>
        <w:rPr>
          <w:rFonts w:ascii="宋体" w:hAnsi="宋体" w:hint="eastAsia"/>
          <w:szCs w:val="21"/>
        </w:rPr>
        <w:t>2</w:t>
      </w:r>
      <w:r w:rsidR="006340D6">
        <w:rPr>
          <w:rFonts w:ascii="宋体" w:hAnsi="宋体" w:hint="eastAsia"/>
          <w:szCs w:val="21"/>
        </w:rPr>
        <w:t>0V/</w:t>
      </w:r>
      <w:r w:rsidR="006340D6">
        <w:rPr>
          <w:rFonts w:ascii="宋体" w:hAnsi="宋体"/>
          <w:szCs w:val="21"/>
        </w:rPr>
        <w:t>100V/400V</w:t>
      </w:r>
      <w:r w:rsidR="006340D6">
        <w:rPr>
          <w:rFonts w:ascii="宋体" w:hAnsi="宋体" w:hint="eastAsia"/>
          <w:szCs w:val="21"/>
        </w:rPr>
        <w:t>自动切换</w:t>
      </w:r>
      <w:r w:rsidR="00A32F07">
        <w:rPr>
          <w:rFonts w:ascii="宋体" w:hAnsi="宋体" w:hint="eastAsia"/>
          <w:szCs w:val="21"/>
        </w:rPr>
        <w:t xml:space="preserve">    </w:t>
      </w:r>
      <w:r w:rsidR="006340D6">
        <w:rPr>
          <w:szCs w:val="21"/>
        </w:rPr>
        <w:t xml:space="preserve"> </w:t>
      </w:r>
      <w:r w:rsidR="006340D6">
        <w:rPr>
          <w:rFonts w:ascii="宋体" w:hAnsi="宋体"/>
          <w:szCs w:val="21"/>
        </w:rPr>
        <w:t xml:space="preserve"> </w:t>
      </w:r>
    </w:p>
    <w:p w:rsidR="00EA5675" w:rsidRPr="00EA5675" w:rsidRDefault="00EA5675" w:rsidP="00EA5675">
      <w:pPr>
        <w:ind w:firstLineChars="250" w:firstLine="525"/>
        <w:jc w:val="left"/>
        <w:rPr>
          <w:rFonts w:ascii="宋体" w:hAnsi="宋体" w:cs="宋体"/>
          <w:color w:val="333333"/>
          <w:kern w:val="0"/>
          <w:sz w:val="18"/>
          <w:szCs w:val="18"/>
        </w:rPr>
      </w:pPr>
      <w:r w:rsidRPr="00EA5675">
        <w:rPr>
          <w:rFonts w:ascii="宋体" w:hAnsi="宋体"/>
          <w:szCs w:val="21"/>
        </w:rPr>
        <w:t>基本误差极限</w:t>
      </w:r>
      <w:r w:rsidR="006340D6" w:rsidRPr="0072626B">
        <w:rPr>
          <w:rFonts w:ascii="宋体" w:hAnsi="宋体" w:hint="eastAsia"/>
          <w:szCs w:val="21"/>
        </w:rPr>
        <w:t>：</w:t>
      </w:r>
      <w:r w:rsidRPr="00EA5675">
        <w:rPr>
          <w:rFonts w:ascii="宋体" w:hAnsi="宋体"/>
          <w:szCs w:val="21"/>
        </w:rPr>
        <w:t>±（0.3%读数+0.2%量程）</w:t>
      </w:r>
    </w:p>
    <w:p w:rsidR="006340D6" w:rsidRDefault="00A32F07" w:rsidP="006340D6">
      <w:pPr>
        <w:spacing w:line="360" w:lineRule="auto"/>
        <w:ind w:rightChars="250" w:right="525"/>
        <w:jc w:val="left"/>
        <w:rPr>
          <w:rFonts w:ascii="宋体"/>
          <w:szCs w:val="21"/>
        </w:rPr>
      </w:pPr>
      <w:r>
        <w:rPr>
          <w:rFonts w:ascii="宋体" w:hAnsi="宋体" w:hint="eastAsia"/>
          <w:szCs w:val="21"/>
        </w:rPr>
        <w:t>3.3</w:t>
      </w:r>
      <w:r w:rsidR="006340D6">
        <w:rPr>
          <w:rFonts w:ascii="宋体" w:hAnsi="宋体" w:hint="eastAsia"/>
          <w:szCs w:val="21"/>
        </w:rPr>
        <w:t xml:space="preserve"> </w:t>
      </w:r>
      <w:r>
        <w:rPr>
          <w:rFonts w:ascii="宋体" w:hAnsi="宋体" w:hint="eastAsia"/>
          <w:szCs w:val="21"/>
        </w:rPr>
        <w:t xml:space="preserve"> </w:t>
      </w:r>
      <w:r w:rsidR="006340D6" w:rsidRPr="0072626B">
        <w:rPr>
          <w:rFonts w:ascii="宋体" w:hAnsi="宋体" w:hint="eastAsia"/>
          <w:szCs w:val="21"/>
        </w:rPr>
        <w:t>电流</w:t>
      </w:r>
      <w:r w:rsidR="006340D6">
        <w:rPr>
          <w:rFonts w:ascii="宋体" w:hAnsi="宋体" w:hint="eastAsia"/>
          <w:szCs w:val="21"/>
        </w:rPr>
        <w:t>钳量程：</w:t>
      </w:r>
      <w:r w:rsidR="006340D6">
        <w:rPr>
          <w:rFonts w:ascii="宋体"/>
          <w:szCs w:val="21"/>
        </w:rPr>
        <w:t xml:space="preserve"> </w:t>
      </w:r>
    </w:p>
    <w:p w:rsidR="007B692B" w:rsidRDefault="006340D6" w:rsidP="007B692B">
      <w:pPr>
        <w:spacing w:line="360" w:lineRule="auto"/>
        <w:ind w:rightChars="250" w:right="525" w:firstLineChars="250" w:firstLine="525"/>
        <w:jc w:val="left"/>
        <w:rPr>
          <w:rFonts w:ascii="宋体" w:hAnsi="宋体"/>
          <w:szCs w:val="21"/>
        </w:rPr>
      </w:pPr>
      <w:r w:rsidRPr="0072626B">
        <w:rPr>
          <w:rFonts w:ascii="宋体" w:hAnsi="宋体"/>
          <w:szCs w:val="21"/>
        </w:rPr>
        <w:t>2</w:t>
      </w:r>
      <w:r>
        <w:rPr>
          <w:rFonts w:ascii="宋体" w:hAnsi="宋体" w:hint="eastAsia"/>
          <w:szCs w:val="21"/>
        </w:rPr>
        <w:t>0</w:t>
      </w:r>
      <w:r w:rsidR="00A32F07">
        <w:rPr>
          <w:rFonts w:ascii="宋体" w:hAnsi="宋体" w:hint="eastAsia"/>
          <w:szCs w:val="21"/>
        </w:rPr>
        <w:t>0</w:t>
      </w:r>
      <w:r w:rsidRPr="0072626B">
        <w:rPr>
          <w:rFonts w:ascii="宋体" w:hAnsi="宋体"/>
          <w:szCs w:val="21"/>
        </w:rPr>
        <w:t>mA</w:t>
      </w:r>
      <w:r w:rsidR="00A32F07">
        <w:rPr>
          <w:rFonts w:ascii="宋体" w:hAnsi="宋体" w:hint="eastAsia"/>
          <w:szCs w:val="21"/>
        </w:rPr>
        <w:t>/1A/</w:t>
      </w:r>
      <w:r>
        <w:rPr>
          <w:rFonts w:ascii="宋体" w:hAnsi="宋体" w:hint="eastAsia"/>
          <w:szCs w:val="21"/>
        </w:rPr>
        <w:t>5</w:t>
      </w:r>
      <w:r w:rsidRPr="0072626B">
        <w:rPr>
          <w:rFonts w:ascii="宋体" w:hAnsi="宋体"/>
          <w:szCs w:val="21"/>
        </w:rPr>
        <w:t xml:space="preserve">A </w:t>
      </w:r>
      <w:r w:rsidR="00A32F07">
        <w:rPr>
          <w:rFonts w:ascii="宋体" w:hAnsi="宋体" w:hint="eastAsia"/>
          <w:szCs w:val="21"/>
        </w:rPr>
        <w:t>自动切换</w:t>
      </w:r>
      <w:r w:rsidRPr="0072626B">
        <w:rPr>
          <w:rFonts w:ascii="宋体" w:hAnsi="宋体"/>
          <w:szCs w:val="21"/>
        </w:rPr>
        <w:t xml:space="preserve">      </w:t>
      </w:r>
      <w:r w:rsidR="00A32F07">
        <w:rPr>
          <w:rFonts w:ascii="宋体" w:hAnsi="宋体" w:hint="eastAsia"/>
          <w:szCs w:val="21"/>
        </w:rPr>
        <w:t xml:space="preserve"> </w:t>
      </w:r>
    </w:p>
    <w:p w:rsidR="007B692B" w:rsidRPr="007B692B" w:rsidRDefault="007B692B" w:rsidP="007B692B">
      <w:pPr>
        <w:ind w:firstLineChars="250" w:firstLine="525"/>
        <w:jc w:val="left"/>
        <w:rPr>
          <w:rFonts w:ascii="宋体" w:hAnsi="宋体" w:cs="宋体"/>
          <w:color w:val="333333"/>
          <w:kern w:val="0"/>
          <w:sz w:val="18"/>
          <w:szCs w:val="18"/>
        </w:rPr>
      </w:pPr>
      <w:r w:rsidRPr="00EA5675">
        <w:rPr>
          <w:rFonts w:ascii="宋体" w:hAnsi="宋体"/>
          <w:szCs w:val="21"/>
        </w:rPr>
        <w:t>基本误差极限</w:t>
      </w:r>
      <w:r w:rsidRPr="0072626B">
        <w:rPr>
          <w:rFonts w:ascii="宋体" w:hAnsi="宋体" w:hint="eastAsia"/>
          <w:szCs w:val="21"/>
        </w:rPr>
        <w:t>：</w:t>
      </w:r>
      <w:r w:rsidRPr="00EA5675">
        <w:rPr>
          <w:rFonts w:ascii="宋体" w:hAnsi="宋体"/>
          <w:szCs w:val="21"/>
        </w:rPr>
        <w:t>±（0.</w:t>
      </w:r>
      <w:r>
        <w:rPr>
          <w:rFonts w:ascii="宋体" w:hAnsi="宋体" w:hint="eastAsia"/>
          <w:szCs w:val="21"/>
        </w:rPr>
        <w:t>5</w:t>
      </w:r>
      <w:r w:rsidRPr="00EA5675">
        <w:rPr>
          <w:rFonts w:ascii="宋体" w:hAnsi="宋体"/>
          <w:szCs w:val="21"/>
        </w:rPr>
        <w:t>%读数+0.</w:t>
      </w:r>
      <w:r w:rsidR="00234AFA">
        <w:rPr>
          <w:rFonts w:ascii="宋体" w:hAnsi="宋体" w:hint="eastAsia"/>
          <w:szCs w:val="21"/>
        </w:rPr>
        <w:t>5</w:t>
      </w:r>
      <w:r w:rsidRPr="00EA5675">
        <w:rPr>
          <w:rFonts w:ascii="宋体" w:hAnsi="宋体"/>
          <w:szCs w:val="21"/>
        </w:rPr>
        <w:t>%量程）</w:t>
      </w:r>
    </w:p>
    <w:p w:rsidR="00EA5675" w:rsidRDefault="00A32F07" w:rsidP="007B692B">
      <w:pPr>
        <w:spacing w:line="360" w:lineRule="auto"/>
        <w:ind w:rightChars="250" w:right="525"/>
        <w:jc w:val="left"/>
        <w:rPr>
          <w:rFonts w:ascii="宋体" w:hAnsi="宋体"/>
          <w:szCs w:val="21"/>
        </w:rPr>
      </w:pPr>
      <w:r>
        <w:rPr>
          <w:rFonts w:ascii="宋体" w:hAnsi="宋体" w:hint="eastAsia"/>
          <w:szCs w:val="21"/>
        </w:rPr>
        <w:t>3.4</w:t>
      </w:r>
      <w:r w:rsidR="006340D6">
        <w:rPr>
          <w:rFonts w:ascii="宋体" w:hAnsi="宋体" w:hint="eastAsia"/>
          <w:szCs w:val="21"/>
        </w:rPr>
        <w:t xml:space="preserve">  </w:t>
      </w:r>
      <w:r w:rsidR="006340D6" w:rsidRPr="0072626B">
        <w:rPr>
          <w:rFonts w:ascii="宋体" w:hAnsi="宋体" w:hint="eastAsia"/>
          <w:szCs w:val="21"/>
        </w:rPr>
        <w:t>相位</w:t>
      </w:r>
      <w:r w:rsidR="006340D6">
        <w:rPr>
          <w:rFonts w:ascii="宋体" w:hAnsi="宋体" w:hint="eastAsia"/>
          <w:szCs w:val="21"/>
        </w:rPr>
        <w:t>角度</w:t>
      </w:r>
      <w:r w:rsidR="006340D6" w:rsidRPr="0072626B">
        <w:rPr>
          <w:rFonts w:ascii="宋体" w:hAnsi="宋体" w:hint="eastAsia"/>
          <w:szCs w:val="21"/>
        </w:rPr>
        <w:t>测量范围：</w:t>
      </w:r>
    </w:p>
    <w:p w:rsidR="006340D6" w:rsidRDefault="00EA5675" w:rsidP="00EA5675">
      <w:pPr>
        <w:spacing w:line="360" w:lineRule="auto"/>
        <w:ind w:rightChars="250" w:right="525" w:firstLineChars="200" w:firstLine="420"/>
        <w:jc w:val="left"/>
        <w:rPr>
          <w:rFonts w:ascii="宋体" w:hAnsi="宋体"/>
          <w:szCs w:val="21"/>
        </w:rPr>
      </w:pPr>
      <w:r>
        <w:rPr>
          <w:rFonts w:ascii="宋体" w:hAnsi="宋体" w:hint="eastAsia"/>
          <w:szCs w:val="21"/>
        </w:rPr>
        <w:t>以电压通道为参考基准，电流</w:t>
      </w:r>
      <w:r w:rsidR="000821F0">
        <w:rPr>
          <w:rFonts w:ascii="宋体" w:hAnsi="宋体" w:hint="eastAsia"/>
          <w:szCs w:val="21"/>
        </w:rPr>
        <w:t>滞后</w:t>
      </w:r>
      <w:r>
        <w:rPr>
          <w:rFonts w:ascii="宋体" w:hAnsi="宋体" w:hint="eastAsia"/>
          <w:szCs w:val="21"/>
        </w:rPr>
        <w:t>于电压角度</w:t>
      </w:r>
    </w:p>
    <w:p w:rsidR="006340D6" w:rsidRDefault="006340D6" w:rsidP="006340D6">
      <w:pPr>
        <w:spacing w:line="360" w:lineRule="auto"/>
        <w:ind w:rightChars="250" w:right="525" w:firstLineChars="500" w:firstLine="1050"/>
        <w:jc w:val="left"/>
        <w:rPr>
          <w:rFonts w:ascii="宋体" w:hAnsi="宋体"/>
          <w:szCs w:val="21"/>
        </w:rPr>
      </w:pPr>
      <w:r w:rsidRPr="0072626B">
        <w:rPr>
          <w:rFonts w:ascii="宋体"/>
          <w:szCs w:val="21"/>
        </w:rPr>
        <w:t>0.0</w:t>
      </w:r>
      <w:r w:rsidRPr="0072626B">
        <w:rPr>
          <w:rFonts w:ascii="宋体" w:hint="eastAsia"/>
          <w:szCs w:val="21"/>
        </w:rPr>
        <w:t>°</w:t>
      </w:r>
      <w:r w:rsidRPr="0072626B">
        <w:rPr>
          <w:rFonts w:ascii="宋体" w:hAnsi="宋体" w:hint="eastAsia"/>
          <w:szCs w:val="21"/>
        </w:rPr>
        <w:t>～</w:t>
      </w:r>
      <w:r>
        <w:rPr>
          <w:rFonts w:ascii="宋体" w:hAnsi="宋体" w:hint="eastAsia"/>
          <w:szCs w:val="21"/>
        </w:rPr>
        <w:t>360</w:t>
      </w:r>
      <w:r w:rsidRPr="0072626B">
        <w:rPr>
          <w:rFonts w:ascii="宋体"/>
          <w:szCs w:val="21"/>
        </w:rPr>
        <w:t>.</w:t>
      </w:r>
      <w:r>
        <w:rPr>
          <w:rFonts w:ascii="宋体" w:hAnsi="宋体"/>
          <w:szCs w:val="21"/>
        </w:rPr>
        <w:t xml:space="preserve"> 0</w:t>
      </w:r>
      <w:r w:rsidRPr="0072626B">
        <w:rPr>
          <w:rFonts w:ascii="宋体" w:hint="eastAsia"/>
          <w:szCs w:val="21"/>
        </w:rPr>
        <w:t>°</w:t>
      </w:r>
      <w:r>
        <w:rPr>
          <w:rFonts w:ascii="宋体" w:hAnsi="宋体"/>
          <w:szCs w:val="21"/>
        </w:rPr>
        <w:t xml:space="preserve"> </w:t>
      </w:r>
      <w:r>
        <w:rPr>
          <w:rFonts w:ascii="宋体" w:hAnsi="宋体" w:hint="eastAsia"/>
          <w:szCs w:val="21"/>
        </w:rPr>
        <w:t xml:space="preserve">  </w:t>
      </w:r>
      <w:r w:rsidR="007B692B" w:rsidRPr="00EA5675">
        <w:rPr>
          <w:rFonts w:ascii="宋体" w:hAnsi="宋体"/>
          <w:szCs w:val="21"/>
        </w:rPr>
        <w:t>基本误差极限</w:t>
      </w:r>
      <w:r w:rsidR="007B692B" w:rsidRPr="0072626B">
        <w:rPr>
          <w:rFonts w:ascii="宋体" w:hAnsi="宋体" w:hint="eastAsia"/>
          <w:szCs w:val="21"/>
        </w:rPr>
        <w:t>：≤±</w:t>
      </w:r>
      <w:r w:rsidR="007B692B">
        <w:rPr>
          <w:rFonts w:ascii="宋体" w:hAnsi="宋体" w:hint="eastAsia"/>
          <w:szCs w:val="21"/>
        </w:rPr>
        <w:t>2</w:t>
      </w:r>
      <w:r w:rsidR="007B692B" w:rsidRPr="0072626B">
        <w:rPr>
          <w:rFonts w:ascii="宋体" w:hint="eastAsia"/>
          <w:szCs w:val="21"/>
        </w:rPr>
        <w:t>°</w:t>
      </w:r>
      <w:r>
        <w:rPr>
          <w:rFonts w:ascii="宋体" w:hAnsi="宋体" w:hint="eastAsia"/>
          <w:szCs w:val="21"/>
        </w:rPr>
        <w:t xml:space="preserve"> </w:t>
      </w:r>
    </w:p>
    <w:p w:rsidR="006340D6" w:rsidRDefault="00EA5675" w:rsidP="006340D6">
      <w:pPr>
        <w:spacing w:line="360" w:lineRule="auto"/>
        <w:ind w:rightChars="250" w:right="525"/>
        <w:jc w:val="left"/>
        <w:rPr>
          <w:rFonts w:ascii="宋体" w:hAnsi="宋体"/>
          <w:szCs w:val="21"/>
        </w:rPr>
      </w:pPr>
      <w:r>
        <w:rPr>
          <w:rFonts w:ascii="宋体" w:hAnsi="宋体" w:hint="eastAsia"/>
          <w:szCs w:val="21"/>
        </w:rPr>
        <w:t>3</w:t>
      </w:r>
      <w:r w:rsidR="006340D6">
        <w:rPr>
          <w:rFonts w:ascii="宋体" w:hAnsi="宋体" w:hint="eastAsia"/>
          <w:szCs w:val="21"/>
        </w:rPr>
        <w:t xml:space="preserve">.5  </w:t>
      </w:r>
      <w:r w:rsidR="007B692B">
        <w:rPr>
          <w:rFonts w:ascii="宋体" w:hAnsi="宋体" w:hint="eastAsia"/>
          <w:szCs w:val="21"/>
        </w:rPr>
        <w:t>主机、分机</w:t>
      </w:r>
      <w:r w:rsidR="00A32F07">
        <w:rPr>
          <w:rFonts w:ascii="宋体" w:hAnsi="宋体" w:hint="eastAsia"/>
          <w:szCs w:val="21"/>
        </w:rPr>
        <w:t>无线传输距离及测试</w:t>
      </w:r>
      <w:r w:rsidR="006340D6">
        <w:rPr>
          <w:rFonts w:ascii="宋体" w:hAnsi="宋体" w:hint="eastAsia"/>
          <w:szCs w:val="21"/>
        </w:rPr>
        <w:t>相位准确度：</w:t>
      </w:r>
    </w:p>
    <w:p w:rsidR="00A32F07" w:rsidRPr="00316120" w:rsidRDefault="00A32F07" w:rsidP="00A32F07">
      <w:pPr>
        <w:spacing w:line="360" w:lineRule="auto"/>
        <w:ind w:rightChars="250" w:right="525" w:firstLineChars="250" w:firstLine="525"/>
        <w:jc w:val="left"/>
        <w:rPr>
          <w:rFonts w:ascii="宋体" w:hAnsi="宋体"/>
          <w:szCs w:val="21"/>
        </w:rPr>
      </w:pPr>
      <w:r>
        <w:rPr>
          <w:rFonts w:ascii="宋体" w:hint="eastAsia"/>
          <w:szCs w:val="21"/>
        </w:rPr>
        <w:t>空旷条件直接通讯</w:t>
      </w:r>
      <w:r w:rsidRPr="00A32F07">
        <w:rPr>
          <w:rFonts w:ascii="宋体"/>
          <w:szCs w:val="21"/>
        </w:rPr>
        <w:t>传输</w:t>
      </w:r>
      <w:r w:rsidR="007B692B">
        <w:rPr>
          <w:rFonts w:ascii="宋体" w:hint="eastAsia"/>
          <w:szCs w:val="21"/>
        </w:rPr>
        <w:t>距离</w:t>
      </w:r>
      <w:r w:rsidR="00EA5675">
        <w:rPr>
          <w:rFonts w:ascii="宋体" w:hint="eastAsia"/>
          <w:szCs w:val="21"/>
        </w:rPr>
        <w:t>≤</w:t>
      </w:r>
      <w:r w:rsidRPr="00A32F07">
        <w:rPr>
          <w:rFonts w:ascii="宋体" w:hint="eastAsia"/>
          <w:szCs w:val="21"/>
        </w:rPr>
        <w:t>1000</w:t>
      </w:r>
      <w:r w:rsidRPr="00A32F07">
        <w:rPr>
          <w:rFonts w:ascii="宋体"/>
          <w:szCs w:val="21"/>
        </w:rPr>
        <w:t>m，</w:t>
      </w:r>
      <w:r w:rsidR="00EA5675">
        <w:rPr>
          <w:rFonts w:ascii="宋体" w:hint="eastAsia"/>
          <w:szCs w:val="21"/>
        </w:rPr>
        <w:t>保护间隔带有屏蔽条件可采用</w:t>
      </w:r>
      <w:r w:rsidRPr="00A32F07">
        <w:rPr>
          <w:rFonts w:ascii="宋体"/>
          <w:szCs w:val="21"/>
        </w:rPr>
        <w:t>中继</w:t>
      </w:r>
      <w:r w:rsidR="007B692B">
        <w:rPr>
          <w:rFonts w:ascii="宋体" w:hint="eastAsia"/>
          <w:szCs w:val="21"/>
        </w:rPr>
        <w:t>方式通讯</w:t>
      </w:r>
      <w:r w:rsidRPr="00A32F07">
        <w:rPr>
          <w:rFonts w:ascii="宋体"/>
          <w:szCs w:val="21"/>
        </w:rPr>
        <w:t>传输</w:t>
      </w:r>
      <w:r w:rsidR="00EA5675">
        <w:rPr>
          <w:rFonts w:ascii="宋体" w:hint="eastAsia"/>
          <w:szCs w:val="21"/>
        </w:rPr>
        <w:t>≤</w:t>
      </w:r>
      <w:r w:rsidRPr="00A32F07">
        <w:rPr>
          <w:rFonts w:ascii="宋体" w:hint="eastAsia"/>
          <w:szCs w:val="21"/>
        </w:rPr>
        <w:t>1600</w:t>
      </w:r>
      <w:r w:rsidRPr="00A32F07">
        <w:rPr>
          <w:rFonts w:ascii="宋体"/>
          <w:szCs w:val="21"/>
        </w:rPr>
        <w:t>m</w:t>
      </w:r>
      <w:r w:rsidR="007B692B">
        <w:rPr>
          <w:rFonts w:ascii="宋体" w:hint="eastAsia"/>
          <w:szCs w:val="21"/>
        </w:rPr>
        <w:t>，相位误差极限：</w:t>
      </w:r>
      <w:r w:rsidR="007B692B" w:rsidRPr="0072626B">
        <w:rPr>
          <w:rFonts w:ascii="宋体" w:hAnsi="宋体" w:hint="eastAsia"/>
          <w:szCs w:val="21"/>
        </w:rPr>
        <w:t>≤±</w:t>
      </w:r>
      <w:r w:rsidR="007B692B">
        <w:rPr>
          <w:rFonts w:ascii="宋体" w:hAnsi="宋体" w:hint="eastAsia"/>
          <w:szCs w:val="21"/>
        </w:rPr>
        <w:t>5</w:t>
      </w:r>
      <w:r w:rsidR="007B692B" w:rsidRPr="0072626B">
        <w:rPr>
          <w:rFonts w:ascii="宋体" w:hint="eastAsia"/>
          <w:szCs w:val="21"/>
        </w:rPr>
        <w:t>°</w:t>
      </w:r>
    </w:p>
    <w:p w:rsidR="007B692B" w:rsidRDefault="007B692B" w:rsidP="006340D6">
      <w:pPr>
        <w:spacing w:line="360" w:lineRule="auto"/>
        <w:jc w:val="left"/>
        <w:rPr>
          <w:rFonts w:ascii="宋体"/>
          <w:szCs w:val="21"/>
        </w:rPr>
      </w:pPr>
      <w:r w:rsidRPr="007B692B">
        <w:rPr>
          <w:rFonts w:ascii="宋体" w:hint="eastAsia"/>
          <w:szCs w:val="21"/>
        </w:rPr>
        <w:t>3</w:t>
      </w:r>
      <w:r w:rsidR="006340D6" w:rsidRPr="007B692B">
        <w:rPr>
          <w:rFonts w:ascii="宋体" w:hint="eastAsia"/>
          <w:szCs w:val="21"/>
        </w:rPr>
        <w:t xml:space="preserve">.6  </w:t>
      </w:r>
      <w:r>
        <w:rPr>
          <w:rFonts w:ascii="宋体" w:hint="eastAsia"/>
          <w:szCs w:val="21"/>
        </w:rPr>
        <w:t>显示</w:t>
      </w:r>
      <w:r w:rsidRPr="007B692B">
        <w:rPr>
          <w:rFonts w:ascii="宋体"/>
          <w:szCs w:val="21"/>
        </w:rPr>
        <w:t>速率</w:t>
      </w:r>
      <w:r w:rsidRPr="007B692B">
        <w:rPr>
          <w:rFonts w:ascii="宋体" w:hint="eastAsia"/>
          <w:szCs w:val="21"/>
        </w:rPr>
        <w:t>：</w:t>
      </w:r>
      <w:r w:rsidRPr="007B692B">
        <w:rPr>
          <w:rFonts w:ascii="宋体"/>
          <w:szCs w:val="21"/>
        </w:rPr>
        <w:t>单机</w:t>
      </w:r>
      <w:r>
        <w:rPr>
          <w:rFonts w:ascii="宋体" w:hint="eastAsia"/>
          <w:szCs w:val="21"/>
        </w:rPr>
        <w:t>测量</w:t>
      </w:r>
      <w:r w:rsidRPr="007B692B">
        <w:rPr>
          <w:rFonts w:ascii="宋体"/>
          <w:szCs w:val="21"/>
        </w:rPr>
        <w:t>模式、二次负荷</w:t>
      </w:r>
      <w:r>
        <w:rPr>
          <w:rFonts w:ascii="宋体" w:hint="eastAsia"/>
          <w:szCs w:val="21"/>
        </w:rPr>
        <w:t>：</w:t>
      </w:r>
      <w:r w:rsidRPr="007B692B">
        <w:rPr>
          <w:rFonts w:ascii="宋体"/>
          <w:szCs w:val="21"/>
        </w:rPr>
        <w:t>1</w:t>
      </w:r>
      <w:r w:rsidR="00234AFA" w:rsidRPr="007B692B">
        <w:rPr>
          <w:rFonts w:ascii="宋体" w:hint="eastAsia"/>
          <w:szCs w:val="21"/>
        </w:rPr>
        <w:t>次</w:t>
      </w:r>
      <w:r w:rsidR="00234AFA" w:rsidRPr="007B692B">
        <w:rPr>
          <w:rFonts w:ascii="宋体"/>
          <w:szCs w:val="21"/>
        </w:rPr>
        <w:t xml:space="preserve"> </w:t>
      </w:r>
      <w:r w:rsidRPr="007B692B">
        <w:rPr>
          <w:rFonts w:ascii="宋体"/>
          <w:szCs w:val="21"/>
        </w:rPr>
        <w:t>/</w:t>
      </w:r>
      <w:r w:rsidR="00234AFA" w:rsidRPr="007B692B">
        <w:rPr>
          <w:rFonts w:ascii="宋体" w:hint="eastAsia"/>
          <w:szCs w:val="21"/>
        </w:rPr>
        <w:t>秒</w:t>
      </w:r>
    </w:p>
    <w:p w:rsidR="007B692B" w:rsidRPr="007B692B" w:rsidRDefault="007B692B" w:rsidP="007B692B">
      <w:pPr>
        <w:spacing w:line="360" w:lineRule="auto"/>
        <w:ind w:firstLineChars="750" w:firstLine="1575"/>
        <w:jc w:val="left"/>
        <w:rPr>
          <w:rFonts w:ascii="宋体"/>
          <w:szCs w:val="21"/>
        </w:rPr>
      </w:pPr>
      <w:r>
        <w:rPr>
          <w:rFonts w:ascii="宋体" w:hint="eastAsia"/>
          <w:szCs w:val="21"/>
        </w:rPr>
        <w:t>通讯测量模式：</w:t>
      </w:r>
      <w:r w:rsidR="00234AFA" w:rsidRPr="007B692B">
        <w:rPr>
          <w:rFonts w:ascii="宋体"/>
          <w:szCs w:val="21"/>
        </w:rPr>
        <w:t xml:space="preserve"> </w:t>
      </w:r>
      <w:r w:rsidR="00234AFA">
        <w:rPr>
          <w:rFonts w:ascii="宋体" w:hint="eastAsia"/>
          <w:szCs w:val="21"/>
        </w:rPr>
        <w:t>1</w:t>
      </w:r>
      <w:r w:rsidR="00234AFA" w:rsidRPr="007B692B">
        <w:rPr>
          <w:rFonts w:ascii="宋体" w:hint="eastAsia"/>
          <w:szCs w:val="21"/>
        </w:rPr>
        <w:t>次</w:t>
      </w:r>
      <w:r w:rsidRPr="007B692B">
        <w:rPr>
          <w:rFonts w:ascii="宋体"/>
          <w:szCs w:val="21"/>
        </w:rPr>
        <w:t>/</w:t>
      </w:r>
      <w:r w:rsidR="00234AFA" w:rsidRPr="007B692B">
        <w:rPr>
          <w:rFonts w:ascii="宋体"/>
          <w:szCs w:val="21"/>
        </w:rPr>
        <w:t>3</w:t>
      </w:r>
      <w:r w:rsidR="00234AFA" w:rsidRPr="007B692B">
        <w:rPr>
          <w:rFonts w:ascii="宋体" w:hint="eastAsia"/>
          <w:szCs w:val="21"/>
        </w:rPr>
        <w:t>秒</w:t>
      </w:r>
    </w:p>
    <w:p w:rsidR="007B692B" w:rsidRPr="007B692B" w:rsidRDefault="007B692B" w:rsidP="007B692B">
      <w:pPr>
        <w:spacing w:line="276" w:lineRule="auto"/>
        <w:rPr>
          <w:rFonts w:ascii="宋体"/>
          <w:szCs w:val="21"/>
        </w:rPr>
      </w:pPr>
      <w:r w:rsidRPr="007B692B">
        <w:rPr>
          <w:rFonts w:ascii="宋体" w:hint="eastAsia"/>
          <w:szCs w:val="21"/>
        </w:rPr>
        <w:t xml:space="preserve">3.7  </w:t>
      </w:r>
      <w:r>
        <w:rPr>
          <w:rFonts w:ascii="宋体" w:hint="eastAsia"/>
          <w:szCs w:val="21"/>
        </w:rPr>
        <w:t>供电</w:t>
      </w:r>
      <w:r w:rsidRPr="007B692B">
        <w:rPr>
          <w:rFonts w:ascii="宋体" w:hint="eastAsia"/>
          <w:szCs w:val="21"/>
        </w:rPr>
        <w:t>电源</w:t>
      </w:r>
      <w:r w:rsidRPr="007B692B">
        <w:rPr>
          <w:rFonts w:ascii="宋体"/>
          <w:szCs w:val="21"/>
        </w:rPr>
        <w:t>：主机</w:t>
      </w:r>
      <w:r w:rsidR="00E6516B">
        <w:rPr>
          <w:rFonts w:ascii="宋体"/>
          <w:szCs w:val="21"/>
        </w:rPr>
        <w:t>36</w:t>
      </w:r>
      <w:r w:rsidRPr="007B692B">
        <w:rPr>
          <w:rFonts w:ascii="宋体"/>
          <w:szCs w:val="21"/>
        </w:rPr>
        <w:t>V/4.4AH</w:t>
      </w:r>
      <w:r>
        <w:rPr>
          <w:rFonts w:ascii="宋体" w:hint="eastAsia"/>
          <w:szCs w:val="21"/>
        </w:rPr>
        <w:t xml:space="preserve">      </w:t>
      </w:r>
      <w:r w:rsidRPr="007B692B">
        <w:rPr>
          <w:rFonts w:ascii="宋体"/>
          <w:szCs w:val="21"/>
        </w:rPr>
        <w:t>分机</w:t>
      </w:r>
      <w:r w:rsidRPr="007B692B">
        <w:rPr>
          <w:rFonts w:ascii="宋体" w:hint="eastAsia"/>
          <w:szCs w:val="21"/>
        </w:rPr>
        <w:t>12</w:t>
      </w:r>
      <w:r w:rsidRPr="007B692B">
        <w:rPr>
          <w:rFonts w:ascii="宋体"/>
          <w:szCs w:val="21"/>
        </w:rPr>
        <w:t>V/2000mAH</w:t>
      </w:r>
    </w:p>
    <w:p w:rsidR="007B692B" w:rsidRDefault="007B692B" w:rsidP="007B692B">
      <w:pPr>
        <w:spacing w:line="276" w:lineRule="auto"/>
        <w:rPr>
          <w:rFonts w:ascii="宋体"/>
          <w:szCs w:val="21"/>
        </w:rPr>
      </w:pPr>
      <w:r>
        <w:rPr>
          <w:rFonts w:ascii="宋体" w:hAnsi="宋体" w:hint="eastAsia"/>
          <w:szCs w:val="21"/>
        </w:rPr>
        <w:t xml:space="preserve">3.8  </w:t>
      </w:r>
      <w:r w:rsidRPr="007B692B">
        <w:rPr>
          <w:rFonts w:ascii="宋体" w:hint="eastAsia"/>
          <w:szCs w:val="21"/>
        </w:rPr>
        <w:t>外形</w:t>
      </w:r>
      <w:r w:rsidRPr="007B692B">
        <w:rPr>
          <w:rFonts w:ascii="宋体"/>
          <w:szCs w:val="21"/>
        </w:rPr>
        <w:t>尺寸</w:t>
      </w:r>
      <w:r>
        <w:rPr>
          <w:rFonts w:ascii="宋体" w:hint="eastAsia"/>
          <w:szCs w:val="21"/>
        </w:rPr>
        <w:t>及重量</w:t>
      </w:r>
      <w:r w:rsidRPr="007B692B">
        <w:rPr>
          <w:rFonts w:ascii="宋体"/>
          <w:szCs w:val="21"/>
        </w:rPr>
        <w:t>：</w:t>
      </w:r>
    </w:p>
    <w:p w:rsidR="007B692B" w:rsidRPr="007B692B" w:rsidRDefault="007B692B" w:rsidP="008A3E08">
      <w:pPr>
        <w:spacing w:line="276" w:lineRule="auto"/>
        <w:ind w:firstLineChars="250" w:firstLine="525"/>
        <w:rPr>
          <w:rFonts w:ascii="宋体"/>
          <w:szCs w:val="21"/>
        </w:rPr>
      </w:pPr>
      <w:r w:rsidRPr="007B692B">
        <w:rPr>
          <w:rFonts w:ascii="宋体"/>
          <w:szCs w:val="21"/>
        </w:rPr>
        <w:t>主机</w:t>
      </w:r>
      <w:r>
        <w:rPr>
          <w:rFonts w:ascii="宋体" w:hint="eastAsia"/>
          <w:szCs w:val="21"/>
        </w:rPr>
        <w:t>：</w:t>
      </w:r>
      <w:r w:rsidRPr="007B692B">
        <w:rPr>
          <w:rFonts w:ascii="宋体" w:hint="eastAsia"/>
          <w:szCs w:val="21"/>
        </w:rPr>
        <w:t>270*180*200</w:t>
      </w:r>
      <w:r>
        <w:rPr>
          <w:rFonts w:ascii="宋体" w:hint="eastAsia"/>
          <w:szCs w:val="21"/>
        </w:rPr>
        <w:t xml:space="preserve">   </w:t>
      </w:r>
      <w:r w:rsidRPr="007B692B">
        <w:rPr>
          <w:rFonts w:ascii="宋体"/>
          <w:szCs w:val="21"/>
        </w:rPr>
        <w:t>3kg</w:t>
      </w:r>
      <w:r w:rsidR="008A3E08">
        <w:rPr>
          <w:rFonts w:ascii="宋体" w:hint="eastAsia"/>
          <w:szCs w:val="21"/>
        </w:rPr>
        <w:t xml:space="preserve">；  </w:t>
      </w:r>
      <w:r w:rsidRPr="007B692B">
        <w:rPr>
          <w:rFonts w:ascii="宋体"/>
          <w:szCs w:val="21"/>
        </w:rPr>
        <w:t>分机</w:t>
      </w:r>
      <w:r>
        <w:rPr>
          <w:rFonts w:ascii="宋体" w:hint="eastAsia"/>
          <w:szCs w:val="21"/>
        </w:rPr>
        <w:t>：</w:t>
      </w:r>
      <w:r w:rsidRPr="007B692B">
        <w:rPr>
          <w:rFonts w:ascii="宋体" w:hint="eastAsia"/>
          <w:szCs w:val="21"/>
        </w:rPr>
        <w:t>200*100*35</w:t>
      </w:r>
      <w:r>
        <w:rPr>
          <w:rFonts w:ascii="宋体" w:hint="eastAsia"/>
          <w:szCs w:val="21"/>
        </w:rPr>
        <w:t xml:space="preserve">    </w:t>
      </w:r>
      <w:r w:rsidRPr="007B692B">
        <w:rPr>
          <w:rFonts w:ascii="宋体" w:hint="eastAsia"/>
          <w:szCs w:val="21"/>
        </w:rPr>
        <w:t>0.</w:t>
      </w:r>
      <w:r w:rsidRPr="007B692B">
        <w:rPr>
          <w:rFonts w:ascii="宋体"/>
          <w:szCs w:val="21"/>
        </w:rPr>
        <w:t>3kg</w:t>
      </w:r>
    </w:p>
    <w:p w:rsidR="006340D6" w:rsidRPr="007B692B" w:rsidRDefault="000821F0" w:rsidP="007B692B">
      <w:pPr>
        <w:spacing w:line="360" w:lineRule="auto"/>
        <w:jc w:val="left"/>
        <w:rPr>
          <w:rFonts w:ascii="宋体" w:hAnsi="宋体"/>
          <w:szCs w:val="21"/>
        </w:rPr>
      </w:pPr>
      <w:r>
        <w:rPr>
          <w:rFonts w:ascii="宋体" w:hint="eastAsia"/>
          <w:szCs w:val="21"/>
        </w:rPr>
        <w:t xml:space="preserve">3.9  </w:t>
      </w:r>
      <w:r w:rsidR="006340D6" w:rsidRPr="0072626B">
        <w:rPr>
          <w:rFonts w:ascii="宋体" w:hAnsi="宋体" w:hint="eastAsia"/>
          <w:szCs w:val="21"/>
        </w:rPr>
        <w:t>绝缘和耐压：</w:t>
      </w:r>
      <w:r w:rsidR="006340D6" w:rsidRPr="0072626B">
        <w:rPr>
          <w:rFonts w:ascii="宋体" w:hAnsi="宋体"/>
          <w:szCs w:val="21"/>
        </w:rPr>
        <w:t xml:space="preserve"> </w:t>
      </w:r>
      <w:r w:rsidR="006340D6" w:rsidRPr="0072626B">
        <w:rPr>
          <w:rFonts w:ascii="宋体" w:hAnsi="宋体" w:hint="eastAsia"/>
          <w:szCs w:val="21"/>
        </w:rPr>
        <w:t>绝缘电阻：≥</w:t>
      </w:r>
      <w:r w:rsidR="00E6516B">
        <w:rPr>
          <w:rFonts w:ascii="宋体" w:hAnsi="宋体"/>
          <w:szCs w:val="21"/>
        </w:rPr>
        <w:t>2</w:t>
      </w:r>
      <w:r w:rsidR="006340D6" w:rsidRPr="0072626B">
        <w:rPr>
          <w:rFonts w:ascii="宋体" w:hAnsi="宋体"/>
          <w:szCs w:val="21"/>
        </w:rPr>
        <w:t>M</w:t>
      </w:r>
      <w:r w:rsidR="006340D6" w:rsidRPr="0072626B">
        <w:rPr>
          <w:rFonts w:ascii="宋体" w:hAnsi="宋体" w:hint="eastAsia"/>
          <w:szCs w:val="21"/>
        </w:rPr>
        <w:t>Ω</w:t>
      </w:r>
      <w:r w:rsidR="006340D6" w:rsidRPr="0072626B">
        <w:rPr>
          <w:rFonts w:ascii="宋体" w:hAnsi="宋体"/>
          <w:szCs w:val="21"/>
        </w:rPr>
        <w:t xml:space="preserve">(500V)  </w:t>
      </w:r>
    </w:p>
    <w:p w:rsidR="006340D6" w:rsidRPr="000821F0" w:rsidRDefault="000821F0" w:rsidP="006340D6">
      <w:pPr>
        <w:spacing w:line="360" w:lineRule="auto"/>
        <w:jc w:val="left"/>
        <w:rPr>
          <w:rFonts w:ascii="宋体" w:hAnsi="宋体"/>
          <w:szCs w:val="21"/>
        </w:rPr>
      </w:pPr>
      <w:r>
        <w:rPr>
          <w:rFonts w:ascii="宋体" w:hAnsi="宋体" w:hint="eastAsia"/>
          <w:szCs w:val="21"/>
        </w:rPr>
        <w:lastRenderedPageBreak/>
        <w:t>3.10</w:t>
      </w:r>
      <w:r w:rsidR="006340D6">
        <w:rPr>
          <w:rFonts w:ascii="宋体" w:hAnsi="宋体" w:hint="eastAsia"/>
          <w:szCs w:val="21"/>
        </w:rPr>
        <w:t xml:space="preserve">  </w:t>
      </w:r>
      <w:r>
        <w:rPr>
          <w:rFonts w:ascii="宋体" w:hAnsi="宋体" w:hint="eastAsia"/>
          <w:szCs w:val="21"/>
        </w:rPr>
        <w:t>工作条件</w:t>
      </w:r>
      <w:r w:rsidR="006340D6" w:rsidRPr="0072626B">
        <w:rPr>
          <w:rFonts w:ascii="宋体" w:hAnsi="宋体" w:hint="eastAsia"/>
          <w:szCs w:val="21"/>
        </w:rPr>
        <w:t>：</w:t>
      </w:r>
      <w:r w:rsidRPr="000821F0">
        <w:rPr>
          <w:rFonts w:ascii="宋体" w:hAnsi="宋体"/>
          <w:szCs w:val="21"/>
        </w:rPr>
        <w:t>环境温度：（0～40）</w:t>
      </w:r>
      <w:r w:rsidRPr="000821F0">
        <w:rPr>
          <w:rFonts w:ascii="宋体" w:hAnsi="宋体" w:hint="eastAsia"/>
          <w:szCs w:val="21"/>
        </w:rPr>
        <w:t xml:space="preserve">℃   </w:t>
      </w:r>
      <w:r w:rsidRPr="000821F0">
        <w:rPr>
          <w:rFonts w:ascii="宋体" w:hAnsi="宋体"/>
          <w:szCs w:val="21"/>
        </w:rPr>
        <w:t>环境湿度：（20～80）% RH</w:t>
      </w:r>
      <w:r w:rsidR="006340D6" w:rsidRPr="0072626B">
        <w:rPr>
          <w:rFonts w:ascii="宋体" w:hAnsi="宋体"/>
          <w:szCs w:val="21"/>
        </w:rPr>
        <w:t xml:space="preserve"> </w:t>
      </w:r>
    </w:p>
    <w:p w:rsidR="006340D6" w:rsidRPr="000F16C2" w:rsidRDefault="00F27BD6" w:rsidP="006340D6">
      <w:pPr>
        <w:spacing w:line="360" w:lineRule="auto"/>
        <w:rPr>
          <w:rFonts w:ascii="宋体" w:hAnsi="宋体"/>
          <w:b/>
          <w:sz w:val="24"/>
        </w:rPr>
      </w:pPr>
      <w:r>
        <w:rPr>
          <w:rFonts w:ascii="宋体" w:hAnsi="宋体" w:hint="eastAsia"/>
          <w:b/>
          <w:sz w:val="24"/>
        </w:rPr>
        <w:t>4</w:t>
      </w:r>
      <w:r w:rsidR="006340D6" w:rsidRPr="000F16C2">
        <w:rPr>
          <w:rFonts w:ascii="宋体" w:hAnsi="宋体" w:hint="eastAsia"/>
          <w:b/>
          <w:sz w:val="24"/>
        </w:rPr>
        <w:t xml:space="preserve">  </w:t>
      </w:r>
      <w:r w:rsidR="00EA5675">
        <w:rPr>
          <w:rFonts w:hint="eastAsia"/>
          <w:b/>
          <w:sz w:val="24"/>
        </w:rPr>
        <w:t>成套配置附件</w:t>
      </w:r>
      <w:r w:rsidR="00330B1F">
        <w:rPr>
          <w:rFonts w:hint="eastAsia"/>
          <w:b/>
          <w:sz w:val="24"/>
        </w:rPr>
        <w:t>表</w:t>
      </w:r>
      <w:r w:rsidR="006340D6">
        <w:rPr>
          <w:rFonts w:hint="eastAsia"/>
          <w:b/>
          <w:sz w:val="24"/>
        </w:rPr>
        <w:t xml:space="preserve"> </w:t>
      </w:r>
    </w:p>
    <w:tbl>
      <w:tblPr>
        <w:tblpPr w:leftFromText="180" w:rightFromText="180" w:horzAnchor="margin" w:tblpX="534" w:tblpY="10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3828"/>
        <w:gridCol w:w="1528"/>
      </w:tblGrid>
      <w:tr w:rsidR="000821F0" w:rsidRPr="00330B1F" w:rsidTr="00330B1F">
        <w:trPr>
          <w:trHeight w:val="369"/>
        </w:trPr>
        <w:tc>
          <w:tcPr>
            <w:tcW w:w="675" w:type="dxa"/>
          </w:tcPr>
          <w:p w:rsidR="000821F0" w:rsidRPr="00330B1F" w:rsidRDefault="000821F0" w:rsidP="00330B1F">
            <w:pPr>
              <w:pStyle w:val="a4"/>
              <w:tabs>
                <w:tab w:val="clear" w:pos="4153"/>
                <w:tab w:val="clear" w:pos="8306"/>
              </w:tabs>
              <w:snapToGrid/>
              <w:spacing w:beforeLines="25" w:before="78" w:line="300" w:lineRule="auto"/>
              <w:jc w:val="center"/>
              <w:rPr>
                <w:rFonts w:ascii="宋体" w:hAnsi="宋体"/>
                <w:b/>
                <w:sz w:val="21"/>
                <w:szCs w:val="21"/>
              </w:rPr>
            </w:pPr>
            <w:r w:rsidRPr="00330B1F">
              <w:rPr>
                <w:rFonts w:ascii="宋体" w:hAnsi="宋体" w:hint="eastAsia"/>
                <w:b/>
                <w:sz w:val="21"/>
                <w:szCs w:val="21"/>
              </w:rPr>
              <w:t>序号</w:t>
            </w:r>
          </w:p>
        </w:tc>
        <w:tc>
          <w:tcPr>
            <w:tcW w:w="3828" w:type="dxa"/>
          </w:tcPr>
          <w:p w:rsidR="000821F0" w:rsidRPr="00330B1F" w:rsidRDefault="000821F0" w:rsidP="00330B1F">
            <w:pPr>
              <w:pStyle w:val="a4"/>
              <w:spacing w:beforeLines="25" w:before="78" w:line="300" w:lineRule="auto"/>
              <w:jc w:val="center"/>
              <w:rPr>
                <w:rFonts w:ascii="宋体" w:hAnsi="宋体"/>
                <w:b/>
                <w:sz w:val="21"/>
                <w:szCs w:val="21"/>
              </w:rPr>
            </w:pPr>
            <w:r w:rsidRPr="00330B1F">
              <w:rPr>
                <w:rFonts w:ascii="宋体" w:hAnsi="宋体" w:hint="eastAsia"/>
                <w:b/>
                <w:sz w:val="21"/>
                <w:szCs w:val="21"/>
              </w:rPr>
              <w:t>仪器配件名称</w:t>
            </w:r>
          </w:p>
        </w:tc>
        <w:tc>
          <w:tcPr>
            <w:tcW w:w="1528" w:type="dxa"/>
          </w:tcPr>
          <w:p w:rsidR="000821F0" w:rsidRPr="00330B1F" w:rsidRDefault="000821F0" w:rsidP="00330B1F">
            <w:pPr>
              <w:spacing w:beforeLines="25" w:before="78" w:line="300" w:lineRule="auto"/>
              <w:jc w:val="center"/>
              <w:rPr>
                <w:rFonts w:ascii="宋体" w:hAnsi="宋体"/>
                <w:b/>
                <w:szCs w:val="21"/>
              </w:rPr>
            </w:pPr>
            <w:r w:rsidRPr="00330B1F">
              <w:rPr>
                <w:rFonts w:ascii="宋体" w:hAnsi="宋体" w:hint="eastAsia"/>
                <w:b/>
                <w:szCs w:val="21"/>
              </w:rPr>
              <w:t>数量</w:t>
            </w:r>
          </w:p>
        </w:tc>
      </w:tr>
      <w:tr w:rsidR="000821F0" w:rsidRPr="00330B1F" w:rsidTr="00330B1F">
        <w:trPr>
          <w:trHeight w:val="428"/>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1</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测试主机</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1台</w:t>
            </w:r>
          </w:p>
        </w:tc>
      </w:tr>
      <w:tr w:rsidR="000821F0" w:rsidRPr="00330B1F" w:rsidTr="00330B1F">
        <w:trPr>
          <w:trHeight w:val="428"/>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2</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测试分机</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3台</w:t>
            </w:r>
          </w:p>
        </w:tc>
      </w:tr>
      <w:tr w:rsidR="000821F0" w:rsidRPr="00330B1F" w:rsidTr="00330B1F">
        <w:trPr>
          <w:trHeight w:val="428"/>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3</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高强度</w:t>
            </w:r>
            <w:r w:rsidRPr="00330B1F">
              <w:rPr>
                <w:rFonts w:ascii="宋体" w:hAnsi="宋体"/>
                <w:szCs w:val="21"/>
              </w:rPr>
              <w:t>PVC</w:t>
            </w:r>
            <w:r w:rsidRPr="00330B1F">
              <w:rPr>
                <w:rFonts w:ascii="宋体" w:hAnsi="宋体" w:hint="eastAsia"/>
                <w:szCs w:val="21"/>
              </w:rPr>
              <w:t>包装箱</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1只</w:t>
            </w:r>
          </w:p>
        </w:tc>
      </w:tr>
      <w:tr w:rsidR="000821F0" w:rsidRPr="00330B1F" w:rsidTr="00330B1F">
        <w:trPr>
          <w:trHeight w:val="434"/>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4</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电压测试线</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4条</w:t>
            </w:r>
          </w:p>
        </w:tc>
      </w:tr>
      <w:tr w:rsidR="000821F0" w:rsidRPr="00330B1F" w:rsidTr="00330B1F">
        <w:trPr>
          <w:trHeight w:val="434"/>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5</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5A电流钳</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4把</w:t>
            </w:r>
          </w:p>
        </w:tc>
      </w:tr>
      <w:tr w:rsidR="000821F0" w:rsidRPr="00330B1F" w:rsidTr="00330B1F">
        <w:trPr>
          <w:trHeight w:val="434"/>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6</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无线通讯天线</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4只</w:t>
            </w:r>
          </w:p>
        </w:tc>
      </w:tr>
      <w:tr w:rsidR="000821F0" w:rsidRPr="00330B1F" w:rsidTr="00330B1F">
        <w:trPr>
          <w:trHeight w:val="434"/>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7</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通讯校准线</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3条</w:t>
            </w:r>
          </w:p>
        </w:tc>
      </w:tr>
      <w:tr w:rsidR="000821F0" w:rsidRPr="00330B1F" w:rsidTr="00330B1F">
        <w:trPr>
          <w:trHeight w:val="430"/>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8</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鳄鱼护套夹</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8只</w:t>
            </w:r>
          </w:p>
        </w:tc>
      </w:tr>
      <w:tr w:rsidR="000821F0" w:rsidRPr="00330B1F" w:rsidTr="00330B1F">
        <w:trPr>
          <w:trHeight w:val="500"/>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5</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电源充电器</w:t>
            </w:r>
          </w:p>
        </w:tc>
        <w:tc>
          <w:tcPr>
            <w:tcW w:w="1528" w:type="dxa"/>
          </w:tcPr>
          <w:p w:rsidR="000821F0" w:rsidRPr="00330B1F" w:rsidRDefault="00E6516B" w:rsidP="00F27BD6">
            <w:pPr>
              <w:spacing w:beforeLines="25" w:before="78" w:line="300" w:lineRule="auto"/>
              <w:jc w:val="center"/>
              <w:rPr>
                <w:rFonts w:ascii="宋体" w:hAnsi="宋体"/>
                <w:szCs w:val="21"/>
              </w:rPr>
            </w:pPr>
            <w:r>
              <w:rPr>
                <w:rFonts w:ascii="宋体" w:hAnsi="宋体"/>
                <w:szCs w:val="21"/>
              </w:rPr>
              <w:t>4</w:t>
            </w:r>
            <w:r w:rsidR="000821F0" w:rsidRPr="00330B1F">
              <w:rPr>
                <w:rFonts w:ascii="宋体" w:hAnsi="宋体" w:hint="eastAsia"/>
                <w:szCs w:val="21"/>
              </w:rPr>
              <w:t>只</w:t>
            </w:r>
          </w:p>
        </w:tc>
      </w:tr>
      <w:tr w:rsidR="000821F0" w:rsidRPr="00330B1F" w:rsidTr="00330B1F">
        <w:trPr>
          <w:trHeight w:val="447"/>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6</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8G优盘</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1只</w:t>
            </w:r>
          </w:p>
        </w:tc>
      </w:tr>
      <w:tr w:rsidR="000821F0" w:rsidRPr="00330B1F" w:rsidTr="00330B1F">
        <w:trPr>
          <w:trHeight w:val="396"/>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8</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使用说明书</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1本</w:t>
            </w:r>
          </w:p>
        </w:tc>
      </w:tr>
      <w:tr w:rsidR="000821F0" w:rsidRPr="00330B1F" w:rsidTr="00330B1F">
        <w:trPr>
          <w:trHeight w:val="456"/>
        </w:trPr>
        <w:tc>
          <w:tcPr>
            <w:tcW w:w="675"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9</w:t>
            </w:r>
          </w:p>
        </w:tc>
        <w:tc>
          <w:tcPr>
            <w:tcW w:w="38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合格证</w:t>
            </w:r>
          </w:p>
        </w:tc>
        <w:tc>
          <w:tcPr>
            <w:tcW w:w="1528" w:type="dxa"/>
          </w:tcPr>
          <w:p w:rsidR="000821F0" w:rsidRPr="00330B1F" w:rsidRDefault="000821F0" w:rsidP="00F27BD6">
            <w:pPr>
              <w:spacing w:beforeLines="25" w:before="78" w:line="300" w:lineRule="auto"/>
              <w:jc w:val="center"/>
              <w:rPr>
                <w:rFonts w:ascii="宋体" w:hAnsi="宋体"/>
                <w:szCs w:val="21"/>
              </w:rPr>
            </w:pPr>
            <w:r w:rsidRPr="00330B1F">
              <w:rPr>
                <w:rFonts w:ascii="宋体" w:hAnsi="宋体" w:hint="eastAsia"/>
                <w:szCs w:val="21"/>
              </w:rPr>
              <w:t>4份</w:t>
            </w:r>
          </w:p>
        </w:tc>
      </w:tr>
    </w:tbl>
    <w:p w:rsidR="000821F0" w:rsidRDefault="000821F0" w:rsidP="00425497">
      <w:pPr>
        <w:pStyle w:val="1"/>
        <w:numPr>
          <w:ilvl w:val="0"/>
          <w:numId w:val="0"/>
        </w:numPr>
        <w:spacing w:line="276" w:lineRule="auto"/>
        <w:ind w:left="360" w:hanging="360"/>
      </w:pPr>
      <w:bookmarkStart w:id="3" w:name="_Toc503172591"/>
      <w:bookmarkEnd w:id="2"/>
    </w:p>
    <w:p w:rsidR="000821F0" w:rsidRDefault="000821F0" w:rsidP="000821F0"/>
    <w:p w:rsidR="000821F0" w:rsidRDefault="000821F0" w:rsidP="000821F0"/>
    <w:p w:rsidR="000821F0" w:rsidRDefault="000821F0" w:rsidP="000821F0"/>
    <w:p w:rsidR="00F27BD6" w:rsidRDefault="00F27BD6" w:rsidP="005A3A8B">
      <w:pPr>
        <w:spacing w:line="360" w:lineRule="auto"/>
        <w:rPr>
          <w:rFonts w:ascii="宋体" w:hAnsi="宋体"/>
          <w:b/>
          <w:sz w:val="24"/>
        </w:rPr>
      </w:pPr>
    </w:p>
    <w:p w:rsidR="002D0F2F" w:rsidRPr="005A3A8B" w:rsidRDefault="00F27BD6" w:rsidP="005A3A8B">
      <w:pPr>
        <w:spacing w:line="360" w:lineRule="auto"/>
        <w:rPr>
          <w:rFonts w:ascii="宋体" w:hAnsi="宋体"/>
          <w:b/>
          <w:sz w:val="24"/>
        </w:rPr>
      </w:pPr>
      <w:r>
        <w:rPr>
          <w:rFonts w:ascii="宋体" w:hAnsi="宋体" w:hint="eastAsia"/>
          <w:b/>
          <w:sz w:val="24"/>
        </w:rPr>
        <w:lastRenderedPageBreak/>
        <w:t>5</w:t>
      </w:r>
      <w:r w:rsidR="005A3A8B">
        <w:rPr>
          <w:rFonts w:ascii="宋体" w:hAnsi="宋体" w:hint="eastAsia"/>
          <w:b/>
          <w:sz w:val="24"/>
        </w:rPr>
        <w:t xml:space="preserve"> </w:t>
      </w:r>
      <w:r w:rsidR="000821F0" w:rsidRPr="005A3A8B">
        <w:rPr>
          <w:rFonts w:ascii="宋体" w:hAnsi="宋体" w:hint="eastAsia"/>
          <w:b/>
          <w:sz w:val="24"/>
        </w:rPr>
        <w:t>主机操作</w:t>
      </w:r>
      <w:r w:rsidR="002D0F2F" w:rsidRPr="005A3A8B">
        <w:rPr>
          <w:rFonts w:ascii="宋体" w:hAnsi="宋体" w:hint="eastAsia"/>
          <w:b/>
          <w:sz w:val="24"/>
        </w:rPr>
        <w:t>使用</w:t>
      </w:r>
      <w:bookmarkEnd w:id="3"/>
    </w:p>
    <w:p w:rsidR="005A3A8B" w:rsidRDefault="00F27BD6" w:rsidP="00A46B79">
      <w:pPr>
        <w:spacing w:line="276" w:lineRule="auto"/>
        <w:rPr>
          <w:rFonts w:ascii="宋体" w:hAnsi="宋体"/>
          <w:szCs w:val="21"/>
        </w:rPr>
      </w:pPr>
      <w:r>
        <w:rPr>
          <w:rFonts w:ascii="宋体" w:hAnsi="宋体" w:hint="eastAsia"/>
          <w:szCs w:val="21"/>
        </w:rPr>
        <w:t>5</w:t>
      </w:r>
      <w:r w:rsidR="005A3A8B">
        <w:rPr>
          <w:rFonts w:ascii="宋体" w:hAnsi="宋体" w:hint="eastAsia"/>
          <w:szCs w:val="21"/>
        </w:rPr>
        <w:t>.1</w:t>
      </w:r>
      <w:r w:rsidR="007A0B67" w:rsidRPr="005A3A8B">
        <w:rPr>
          <w:rFonts w:ascii="宋体" w:hAnsi="宋体" w:hint="eastAsia"/>
          <w:szCs w:val="21"/>
        </w:rPr>
        <w:t xml:space="preserve"> </w:t>
      </w:r>
      <w:r w:rsidR="005A3A8B">
        <w:rPr>
          <w:rFonts w:ascii="宋体" w:hAnsi="宋体" w:hint="eastAsia"/>
          <w:szCs w:val="21"/>
        </w:rPr>
        <w:t>开机界面：</w:t>
      </w:r>
      <w:r w:rsidR="002D0F2F" w:rsidRPr="005A3A8B">
        <w:rPr>
          <w:rFonts w:ascii="宋体" w:hAnsi="宋体"/>
          <w:szCs w:val="21"/>
        </w:rPr>
        <w:t>主机按on/off</w:t>
      </w:r>
      <w:r w:rsidR="002D0F2F" w:rsidRPr="005A3A8B">
        <w:rPr>
          <w:rFonts w:ascii="宋体" w:hAnsi="宋体" w:hint="eastAsia"/>
          <w:szCs w:val="21"/>
        </w:rPr>
        <w:t>开关机</w:t>
      </w:r>
      <w:r w:rsidR="002D0F2F" w:rsidRPr="005A3A8B">
        <w:rPr>
          <w:rFonts w:ascii="宋体" w:hAnsi="宋体"/>
          <w:szCs w:val="21"/>
        </w:rPr>
        <w:t>，开机后有</w:t>
      </w:r>
      <w:r w:rsidR="002A51CB" w:rsidRPr="005A3A8B">
        <w:rPr>
          <w:rFonts w:ascii="宋体" w:hAnsi="宋体" w:hint="eastAsia"/>
          <w:szCs w:val="21"/>
        </w:rPr>
        <w:t>六</w:t>
      </w:r>
      <w:r w:rsidR="002D0F2F" w:rsidRPr="005A3A8B">
        <w:rPr>
          <w:rFonts w:ascii="宋体" w:hAnsi="宋体"/>
          <w:szCs w:val="21"/>
        </w:rPr>
        <w:t>种工作模式（</w:t>
      </w:r>
      <w:r w:rsidR="005A3A8B">
        <w:rPr>
          <w:rFonts w:ascii="宋体" w:hAnsi="宋体" w:hint="eastAsia"/>
          <w:szCs w:val="21"/>
        </w:rPr>
        <w:t>见</w:t>
      </w:r>
      <w:r w:rsidR="002D0F2F" w:rsidRPr="005A3A8B">
        <w:rPr>
          <w:rFonts w:ascii="宋体" w:hAnsi="宋体" w:hint="eastAsia"/>
          <w:szCs w:val="21"/>
        </w:rPr>
        <w:t>图1</w:t>
      </w:r>
      <w:r w:rsidR="002D0F2F" w:rsidRPr="005A3A8B">
        <w:rPr>
          <w:rFonts w:ascii="宋体" w:hAnsi="宋体"/>
          <w:szCs w:val="21"/>
        </w:rPr>
        <w:t>）</w:t>
      </w:r>
      <w:r w:rsidR="005A3A8B">
        <w:rPr>
          <w:rFonts w:ascii="宋体" w:hAnsi="宋体" w:hint="eastAsia"/>
          <w:szCs w:val="21"/>
        </w:rPr>
        <w:t>。</w:t>
      </w:r>
    </w:p>
    <w:p w:rsidR="002D0F2F" w:rsidRPr="005A3A8B" w:rsidRDefault="002D0F2F" w:rsidP="00A46B79">
      <w:pPr>
        <w:spacing w:line="276" w:lineRule="auto"/>
        <w:ind w:firstLine="420"/>
        <w:rPr>
          <w:rFonts w:ascii="宋体" w:hAnsi="宋体"/>
          <w:szCs w:val="21"/>
        </w:rPr>
      </w:pPr>
      <w:r w:rsidRPr="005A3A8B">
        <w:rPr>
          <w:rFonts w:ascii="宋体" w:hAnsi="宋体"/>
          <w:szCs w:val="21"/>
        </w:rPr>
        <w:t>通讯测量、</w:t>
      </w:r>
      <w:r w:rsidR="002A51CB" w:rsidRPr="005A3A8B">
        <w:rPr>
          <w:rFonts w:ascii="宋体" w:hAnsi="宋体" w:hint="eastAsia"/>
          <w:szCs w:val="21"/>
        </w:rPr>
        <w:t>单机测量</w:t>
      </w:r>
      <w:r w:rsidR="002A51CB" w:rsidRPr="005A3A8B">
        <w:rPr>
          <w:rFonts w:ascii="宋体" w:hAnsi="宋体"/>
          <w:szCs w:val="21"/>
        </w:rPr>
        <w:t>、通讯查询、单机查询、</w:t>
      </w:r>
      <w:r w:rsidR="002A51CB" w:rsidRPr="005A3A8B">
        <w:rPr>
          <w:rFonts w:ascii="宋体" w:hAnsi="宋体" w:hint="eastAsia"/>
          <w:szCs w:val="21"/>
        </w:rPr>
        <w:t>二次负荷</w:t>
      </w:r>
      <w:r w:rsidRPr="005A3A8B">
        <w:rPr>
          <w:rFonts w:ascii="宋体" w:hAnsi="宋体"/>
          <w:szCs w:val="21"/>
        </w:rPr>
        <w:t>、参数设置。</w:t>
      </w:r>
    </w:p>
    <w:p w:rsidR="00F85429" w:rsidRDefault="002A51CB" w:rsidP="005A3A8B">
      <w:pPr>
        <w:ind w:firstLineChars="250" w:firstLine="525"/>
        <w:rPr>
          <w:rFonts w:asciiTheme="minorEastAsia" w:eastAsiaTheme="minorEastAsia" w:hAnsiTheme="minorEastAsia"/>
          <w:sz w:val="30"/>
          <w:szCs w:val="30"/>
        </w:rPr>
      </w:pPr>
      <w:r>
        <w:rPr>
          <w:noProof/>
        </w:rPr>
        <w:drawing>
          <wp:inline distT="0" distB="0" distL="0" distR="0">
            <wp:extent cx="3263900" cy="1787291"/>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290497" cy="1801856"/>
                    </a:xfrm>
                    <a:prstGeom prst="rect">
                      <a:avLst/>
                    </a:prstGeom>
                  </pic:spPr>
                </pic:pic>
              </a:graphicData>
            </a:graphic>
          </wp:inline>
        </w:drawing>
      </w:r>
    </w:p>
    <w:p w:rsidR="00710669" w:rsidRPr="005A3A8B" w:rsidRDefault="002D0F2F" w:rsidP="005A3A8B">
      <w:pPr>
        <w:jc w:val="center"/>
        <w:rPr>
          <w:rFonts w:ascii="宋体" w:hAnsi="宋体"/>
          <w:b/>
          <w:szCs w:val="21"/>
        </w:rPr>
      </w:pPr>
      <w:r w:rsidRPr="005A3A8B">
        <w:rPr>
          <w:rFonts w:ascii="宋体" w:hAnsi="宋体" w:hint="eastAsia"/>
          <w:b/>
          <w:szCs w:val="21"/>
        </w:rPr>
        <w:t xml:space="preserve">图1 </w:t>
      </w:r>
      <w:r w:rsidR="00A46B79">
        <w:rPr>
          <w:rFonts w:ascii="宋体" w:hAnsi="宋体" w:hint="eastAsia"/>
          <w:b/>
          <w:szCs w:val="21"/>
        </w:rPr>
        <w:t>主机</w:t>
      </w:r>
      <w:r w:rsidRPr="005A3A8B">
        <w:rPr>
          <w:rFonts w:ascii="宋体" w:hAnsi="宋体" w:hint="eastAsia"/>
          <w:b/>
          <w:szCs w:val="21"/>
        </w:rPr>
        <w:t>工作模式</w:t>
      </w:r>
    </w:p>
    <w:p w:rsidR="005A3A8B" w:rsidRPr="005A3A8B" w:rsidRDefault="00F27BD6" w:rsidP="00A46B79">
      <w:pPr>
        <w:spacing w:line="276" w:lineRule="auto"/>
        <w:rPr>
          <w:rFonts w:ascii="宋体" w:hAnsi="宋体"/>
          <w:szCs w:val="21"/>
        </w:rPr>
      </w:pPr>
      <w:r>
        <w:rPr>
          <w:rFonts w:ascii="宋体" w:hAnsi="宋体" w:hint="eastAsia"/>
          <w:szCs w:val="21"/>
        </w:rPr>
        <w:t>5</w:t>
      </w:r>
      <w:r w:rsidR="005A3A8B">
        <w:rPr>
          <w:rFonts w:ascii="宋体" w:hAnsi="宋体" w:hint="eastAsia"/>
          <w:szCs w:val="21"/>
        </w:rPr>
        <w:t xml:space="preserve">.2 </w:t>
      </w:r>
      <w:r w:rsidR="007A0B67" w:rsidRPr="005A3A8B">
        <w:rPr>
          <w:rFonts w:ascii="宋体" w:hAnsi="宋体" w:hint="eastAsia"/>
          <w:szCs w:val="21"/>
        </w:rPr>
        <w:t xml:space="preserve"> </w:t>
      </w:r>
      <w:r w:rsidR="005A3A8B" w:rsidRPr="005A3A8B">
        <w:rPr>
          <w:rFonts w:ascii="宋体" w:hAnsi="宋体" w:hint="eastAsia"/>
          <w:szCs w:val="21"/>
        </w:rPr>
        <w:t>单机测量</w:t>
      </w:r>
      <w:r w:rsidR="005A3A8B">
        <w:rPr>
          <w:rFonts w:ascii="宋体" w:hAnsi="宋体" w:hint="eastAsia"/>
          <w:szCs w:val="21"/>
        </w:rPr>
        <w:t>：</w:t>
      </w:r>
      <w:r w:rsidR="005A3A8B" w:rsidRPr="005A3A8B">
        <w:rPr>
          <w:rFonts w:ascii="宋体" w:hAnsi="宋体"/>
          <w:szCs w:val="21"/>
        </w:rPr>
        <w:t>选择电压作为</w:t>
      </w:r>
      <w:r w:rsidR="005A3A8B">
        <w:rPr>
          <w:rFonts w:ascii="宋体" w:hAnsi="宋体" w:hint="eastAsia"/>
          <w:szCs w:val="21"/>
        </w:rPr>
        <w:t>参考</w:t>
      </w:r>
      <w:r w:rsidR="005A3A8B" w:rsidRPr="005A3A8B">
        <w:rPr>
          <w:rFonts w:ascii="宋体" w:hAnsi="宋体"/>
          <w:szCs w:val="21"/>
        </w:rPr>
        <w:t>基准</w:t>
      </w:r>
      <w:r w:rsidR="005A3A8B" w:rsidRPr="005A3A8B">
        <w:rPr>
          <w:rFonts w:ascii="宋体" w:hAnsi="宋体" w:hint="eastAsia"/>
          <w:szCs w:val="21"/>
        </w:rPr>
        <w:t>，</w:t>
      </w:r>
      <w:r w:rsidR="00330B1F">
        <w:rPr>
          <w:rFonts w:ascii="宋体" w:hAnsi="宋体" w:hint="eastAsia"/>
          <w:szCs w:val="21"/>
        </w:rPr>
        <w:t>根据</w:t>
      </w:r>
      <w:r w:rsidR="005A3A8B">
        <w:rPr>
          <w:rFonts w:ascii="宋体" w:hAnsi="宋体" w:hint="eastAsia"/>
          <w:szCs w:val="21"/>
        </w:rPr>
        <w:t>被测</w:t>
      </w:r>
      <w:r w:rsidR="005A3A8B" w:rsidRPr="005A3A8B">
        <w:rPr>
          <w:rFonts w:ascii="宋体" w:hAnsi="宋体"/>
          <w:szCs w:val="21"/>
        </w:rPr>
        <w:t>电流</w:t>
      </w:r>
      <w:r w:rsidR="005A3A8B">
        <w:rPr>
          <w:rFonts w:ascii="宋体" w:hAnsi="宋体" w:hint="eastAsia"/>
          <w:szCs w:val="21"/>
        </w:rPr>
        <w:t>相别</w:t>
      </w:r>
      <w:r w:rsidR="005A3A8B" w:rsidRPr="005A3A8B">
        <w:rPr>
          <w:rFonts w:ascii="宋体" w:hAnsi="宋体" w:hint="eastAsia"/>
          <w:szCs w:val="21"/>
        </w:rPr>
        <w:t>（</w:t>
      </w:r>
      <w:r w:rsidR="005A3A8B">
        <w:rPr>
          <w:rFonts w:ascii="宋体" w:hAnsi="宋体" w:hint="eastAsia"/>
          <w:szCs w:val="21"/>
        </w:rPr>
        <w:t>见</w:t>
      </w:r>
      <w:r w:rsidR="005A3A8B" w:rsidRPr="005A3A8B">
        <w:rPr>
          <w:rFonts w:ascii="宋体" w:hAnsi="宋体" w:hint="eastAsia"/>
          <w:szCs w:val="21"/>
        </w:rPr>
        <w:t>图</w:t>
      </w:r>
      <w:r w:rsidR="005A3A8B">
        <w:rPr>
          <w:rFonts w:ascii="宋体" w:hAnsi="宋体" w:hint="eastAsia"/>
          <w:szCs w:val="21"/>
        </w:rPr>
        <w:t>2</w:t>
      </w:r>
      <w:r w:rsidR="005A3A8B" w:rsidRPr="005A3A8B">
        <w:rPr>
          <w:rFonts w:ascii="宋体" w:hAnsi="宋体" w:hint="eastAsia"/>
          <w:szCs w:val="21"/>
        </w:rPr>
        <w:t>）</w:t>
      </w:r>
      <w:r w:rsidR="005A3A8B" w:rsidRPr="005A3A8B">
        <w:rPr>
          <w:rFonts w:ascii="宋体" w:hAnsi="宋体"/>
          <w:szCs w:val="21"/>
        </w:rPr>
        <w:t>，</w:t>
      </w:r>
      <w:r w:rsidR="00A46B79">
        <w:rPr>
          <w:rFonts w:ascii="宋体" w:hAnsi="宋体" w:hint="eastAsia"/>
          <w:szCs w:val="21"/>
        </w:rPr>
        <w:t>点击记录到对应位置</w:t>
      </w:r>
      <w:r w:rsidR="005A3A8B" w:rsidRPr="005A3A8B">
        <w:rPr>
          <w:rFonts w:ascii="宋体" w:hAnsi="宋体" w:hint="eastAsia"/>
          <w:szCs w:val="21"/>
        </w:rPr>
        <w:t>（例</w:t>
      </w:r>
      <w:r w:rsidR="005A3A8B" w:rsidRPr="005A3A8B">
        <w:rPr>
          <w:rFonts w:ascii="宋体" w:hAnsi="宋体"/>
          <w:szCs w:val="21"/>
        </w:rPr>
        <w:t>：当轻触绿色区域IHA时，电流的幅值及相位就落入IHA对应区域并暂存，同时显示IHA相位图</w:t>
      </w:r>
      <w:r w:rsidR="005A3A8B" w:rsidRPr="005A3A8B">
        <w:rPr>
          <w:rFonts w:ascii="宋体" w:hAnsi="宋体" w:hint="eastAsia"/>
          <w:szCs w:val="21"/>
        </w:rPr>
        <w:t>）</w:t>
      </w:r>
      <w:r w:rsidR="005A3A8B" w:rsidRPr="005A3A8B">
        <w:rPr>
          <w:rFonts w:ascii="宋体" w:hAnsi="宋体"/>
          <w:szCs w:val="21"/>
        </w:rPr>
        <w:t>。</w:t>
      </w:r>
    </w:p>
    <w:p w:rsidR="005A3A8B" w:rsidRDefault="005A3A8B" w:rsidP="005A3A8B">
      <w:pPr>
        <w:ind w:firstLineChars="250" w:firstLine="525"/>
        <w:rPr>
          <w:rFonts w:asciiTheme="minorEastAsia" w:eastAsiaTheme="minorEastAsia" w:hAnsiTheme="minorEastAsia"/>
          <w:sz w:val="28"/>
          <w:szCs w:val="28"/>
        </w:rPr>
      </w:pPr>
      <w:r>
        <w:rPr>
          <w:noProof/>
        </w:rPr>
        <w:drawing>
          <wp:inline distT="0" distB="0" distL="0" distR="0">
            <wp:extent cx="3267248" cy="1956021"/>
            <wp:effectExtent l="19050" t="0" r="9352" b="0"/>
            <wp:docPr id="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267248" cy="1956021"/>
                    </a:xfrm>
                    <a:prstGeom prst="rect">
                      <a:avLst/>
                    </a:prstGeom>
                  </pic:spPr>
                </pic:pic>
              </a:graphicData>
            </a:graphic>
          </wp:inline>
        </w:drawing>
      </w:r>
    </w:p>
    <w:p w:rsidR="005A3A8B" w:rsidRPr="00A46B79" w:rsidRDefault="005A3A8B" w:rsidP="00A46B79">
      <w:pPr>
        <w:jc w:val="center"/>
        <w:rPr>
          <w:rFonts w:ascii="宋体" w:hAnsi="宋体"/>
          <w:b/>
          <w:szCs w:val="21"/>
        </w:rPr>
      </w:pPr>
      <w:r w:rsidRPr="00A46B79">
        <w:rPr>
          <w:rFonts w:ascii="宋体" w:hAnsi="宋体" w:hint="eastAsia"/>
          <w:b/>
          <w:szCs w:val="21"/>
        </w:rPr>
        <w:t>图</w:t>
      </w:r>
      <w:r w:rsidR="00A46B79" w:rsidRPr="00A46B79">
        <w:rPr>
          <w:rFonts w:ascii="宋体" w:hAnsi="宋体" w:hint="eastAsia"/>
          <w:b/>
          <w:szCs w:val="21"/>
        </w:rPr>
        <w:t>2</w:t>
      </w:r>
      <w:r w:rsidR="00A46B79">
        <w:rPr>
          <w:rFonts w:ascii="宋体" w:hAnsi="宋体" w:hint="eastAsia"/>
          <w:b/>
          <w:szCs w:val="21"/>
        </w:rPr>
        <w:t>主机</w:t>
      </w:r>
      <w:r w:rsidRPr="00A46B79">
        <w:rPr>
          <w:rFonts w:ascii="宋体" w:hAnsi="宋体" w:hint="eastAsia"/>
          <w:b/>
          <w:szCs w:val="21"/>
        </w:rPr>
        <w:t>单机测量</w:t>
      </w:r>
      <w:r w:rsidR="00AF67DB">
        <w:rPr>
          <w:rFonts w:ascii="宋体" w:hAnsi="宋体" w:hint="eastAsia"/>
          <w:b/>
          <w:szCs w:val="21"/>
        </w:rPr>
        <w:t>菜单</w:t>
      </w:r>
    </w:p>
    <w:p w:rsidR="00A46B79" w:rsidRPr="00A46B79" w:rsidRDefault="00F27BD6" w:rsidP="00A46B79">
      <w:pPr>
        <w:spacing w:line="360" w:lineRule="auto"/>
        <w:rPr>
          <w:rFonts w:ascii="宋体" w:hAnsi="宋体"/>
          <w:b/>
          <w:sz w:val="24"/>
        </w:rPr>
      </w:pPr>
      <w:r>
        <w:rPr>
          <w:rFonts w:ascii="宋体" w:hAnsi="宋体" w:hint="eastAsia"/>
          <w:b/>
          <w:sz w:val="24"/>
        </w:rPr>
        <w:lastRenderedPageBreak/>
        <w:t>6</w:t>
      </w:r>
      <w:r w:rsidR="00A46B79">
        <w:rPr>
          <w:rFonts w:ascii="宋体" w:hAnsi="宋体" w:hint="eastAsia"/>
          <w:b/>
          <w:sz w:val="24"/>
        </w:rPr>
        <w:t xml:space="preserve"> 分机</w:t>
      </w:r>
      <w:r w:rsidR="00A46B79" w:rsidRPr="005A3A8B">
        <w:rPr>
          <w:rFonts w:ascii="宋体" w:hAnsi="宋体" w:hint="eastAsia"/>
          <w:b/>
          <w:sz w:val="24"/>
        </w:rPr>
        <w:t>操作使用</w:t>
      </w:r>
    </w:p>
    <w:p w:rsidR="00A46B79" w:rsidRPr="00A46B79" w:rsidRDefault="00A46B79" w:rsidP="00F27BD6">
      <w:pPr>
        <w:spacing w:line="276" w:lineRule="auto"/>
        <w:ind w:firstLineChars="150" w:firstLine="315"/>
        <w:rPr>
          <w:rFonts w:ascii="宋体" w:hAnsi="宋体"/>
          <w:szCs w:val="21"/>
        </w:rPr>
      </w:pPr>
      <w:r>
        <w:rPr>
          <w:rFonts w:ascii="宋体" w:hAnsi="宋体" w:hint="eastAsia"/>
          <w:szCs w:val="21"/>
        </w:rPr>
        <w:t xml:space="preserve"> 开机</w:t>
      </w:r>
      <w:r w:rsidRPr="00A46B79">
        <w:rPr>
          <w:rFonts w:ascii="宋体" w:hAnsi="宋体"/>
          <w:szCs w:val="21"/>
        </w:rPr>
        <w:t>界面（</w:t>
      </w:r>
      <w:r>
        <w:rPr>
          <w:rFonts w:ascii="宋体" w:hAnsi="宋体" w:hint="eastAsia"/>
          <w:szCs w:val="21"/>
        </w:rPr>
        <w:t>见</w:t>
      </w:r>
      <w:r w:rsidRPr="00A46B79">
        <w:rPr>
          <w:rFonts w:ascii="宋体" w:hAnsi="宋体" w:hint="eastAsia"/>
          <w:szCs w:val="21"/>
        </w:rPr>
        <w:t>图</w:t>
      </w:r>
      <w:r>
        <w:rPr>
          <w:rFonts w:ascii="宋体" w:hAnsi="宋体" w:hint="eastAsia"/>
          <w:szCs w:val="21"/>
        </w:rPr>
        <w:t>3</w:t>
      </w:r>
      <w:r w:rsidRPr="00A46B79">
        <w:rPr>
          <w:rFonts w:ascii="宋体" w:hAnsi="宋体"/>
          <w:szCs w:val="21"/>
        </w:rPr>
        <w:t>）</w:t>
      </w:r>
      <w:r>
        <w:rPr>
          <w:rFonts w:ascii="宋体" w:hAnsi="宋体" w:hint="eastAsia"/>
          <w:szCs w:val="21"/>
        </w:rPr>
        <w:t>，</w:t>
      </w:r>
      <w:r w:rsidRPr="00A46B79">
        <w:rPr>
          <w:rFonts w:ascii="宋体" w:hAnsi="宋体" w:hint="eastAsia"/>
          <w:szCs w:val="21"/>
        </w:rPr>
        <w:t>可</w:t>
      </w:r>
      <w:r w:rsidRPr="00A46B79">
        <w:rPr>
          <w:rFonts w:ascii="宋体" w:hAnsi="宋体"/>
          <w:szCs w:val="21"/>
        </w:rPr>
        <w:t>通过上下键或者是左右键选择需要的工作模式，按</w:t>
      </w:r>
      <w:r w:rsidR="00330B1F">
        <w:rPr>
          <w:rFonts w:ascii="宋体" w:hAnsi="宋体" w:hint="eastAsia"/>
          <w:szCs w:val="21"/>
        </w:rPr>
        <w:t>“</w:t>
      </w:r>
      <w:r w:rsidR="00330B1F" w:rsidRPr="00A46B79">
        <w:rPr>
          <w:rFonts w:ascii="宋体" w:hAnsi="宋体"/>
          <w:szCs w:val="21"/>
        </w:rPr>
        <w:t>确定</w:t>
      </w:r>
      <w:r w:rsidR="00330B1F">
        <w:rPr>
          <w:rFonts w:ascii="宋体" w:hAnsi="宋体" w:hint="eastAsia"/>
          <w:szCs w:val="21"/>
        </w:rPr>
        <w:t>”</w:t>
      </w:r>
      <w:r w:rsidRPr="00A46B79">
        <w:rPr>
          <w:rFonts w:ascii="宋体" w:hAnsi="宋体"/>
          <w:szCs w:val="21"/>
        </w:rPr>
        <w:t>键进入</w:t>
      </w:r>
      <w:r>
        <w:rPr>
          <w:rFonts w:ascii="宋体" w:hAnsi="宋体" w:hint="eastAsia"/>
          <w:szCs w:val="21"/>
        </w:rPr>
        <w:t>到</w:t>
      </w:r>
      <w:r w:rsidRPr="00A46B79">
        <w:rPr>
          <w:rFonts w:ascii="宋体" w:hAnsi="宋体"/>
          <w:szCs w:val="21"/>
        </w:rPr>
        <w:t>电压通讯、电流通讯、单机测量、二次负荷</w:t>
      </w:r>
      <w:r w:rsidRPr="00A46B79">
        <w:rPr>
          <w:rFonts w:ascii="宋体" w:hAnsi="宋体" w:hint="eastAsia"/>
          <w:szCs w:val="21"/>
        </w:rPr>
        <w:t>、</w:t>
      </w:r>
      <w:r w:rsidRPr="00A46B79">
        <w:rPr>
          <w:rFonts w:ascii="宋体" w:hAnsi="宋体"/>
          <w:szCs w:val="21"/>
        </w:rPr>
        <w:t>无线中继、数据回传</w:t>
      </w:r>
      <w:r>
        <w:rPr>
          <w:rFonts w:ascii="宋体" w:hAnsi="宋体" w:hint="eastAsia"/>
          <w:szCs w:val="21"/>
        </w:rPr>
        <w:t>功能菜单</w:t>
      </w:r>
      <w:r w:rsidR="00F73212">
        <w:rPr>
          <w:rFonts w:ascii="宋体" w:hAnsi="宋体" w:hint="eastAsia"/>
          <w:szCs w:val="21"/>
        </w:rPr>
        <w:t>（见图4）</w:t>
      </w:r>
      <w:r w:rsidRPr="00A46B79">
        <w:rPr>
          <w:rFonts w:ascii="宋体" w:hAnsi="宋体"/>
          <w:szCs w:val="21"/>
        </w:rPr>
        <w:t>。</w:t>
      </w:r>
    </w:p>
    <w:p w:rsidR="00A46B79" w:rsidRPr="000F2BCC" w:rsidRDefault="00A46B79" w:rsidP="00A46B79">
      <w:pPr>
        <w:jc w:val="center"/>
        <w:rPr>
          <w:rFonts w:asciiTheme="minorEastAsia" w:eastAsiaTheme="minorEastAsia" w:hAnsiTheme="minorEastAsia"/>
          <w:sz w:val="28"/>
          <w:szCs w:val="28"/>
        </w:rPr>
      </w:pPr>
      <w:r>
        <w:rPr>
          <w:rFonts w:asciiTheme="minorEastAsia" w:eastAsiaTheme="minorEastAsia" w:hAnsiTheme="minorEastAsia"/>
          <w:noProof/>
          <w:sz w:val="28"/>
          <w:szCs w:val="28"/>
        </w:rPr>
        <w:drawing>
          <wp:inline distT="0" distB="0" distL="0" distR="0">
            <wp:extent cx="2721789" cy="1264257"/>
            <wp:effectExtent l="19050" t="0" r="2361" b="0"/>
            <wp:docPr id="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0504" cy="1277595"/>
                    </a:xfrm>
                    <a:prstGeom prst="rect">
                      <a:avLst/>
                    </a:prstGeom>
                    <a:noFill/>
                  </pic:spPr>
                </pic:pic>
              </a:graphicData>
            </a:graphic>
          </wp:inline>
        </w:drawing>
      </w:r>
    </w:p>
    <w:p w:rsidR="00A46B79" w:rsidRPr="002051A2" w:rsidRDefault="00A46B79" w:rsidP="002051A2">
      <w:pPr>
        <w:jc w:val="center"/>
        <w:rPr>
          <w:rFonts w:ascii="宋体" w:hAnsi="宋体"/>
          <w:b/>
          <w:szCs w:val="21"/>
        </w:rPr>
      </w:pPr>
      <w:r w:rsidRPr="00A46B79">
        <w:rPr>
          <w:rFonts w:ascii="宋体" w:hAnsi="宋体" w:hint="eastAsia"/>
          <w:b/>
          <w:szCs w:val="21"/>
        </w:rPr>
        <w:t xml:space="preserve">图3 </w:t>
      </w:r>
      <w:r>
        <w:rPr>
          <w:rFonts w:ascii="宋体" w:hAnsi="宋体" w:hint="eastAsia"/>
          <w:b/>
          <w:szCs w:val="21"/>
        </w:rPr>
        <w:t>分机</w:t>
      </w:r>
      <w:r w:rsidRPr="00A46B79">
        <w:rPr>
          <w:rFonts w:ascii="宋体" w:hAnsi="宋体" w:hint="eastAsia"/>
          <w:b/>
          <w:szCs w:val="21"/>
        </w:rPr>
        <w:t>工作模式</w:t>
      </w:r>
    </w:p>
    <w:p w:rsidR="00A46B79" w:rsidRDefault="00A46B79" w:rsidP="005A3A8B">
      <w:pPr>
        <w:spacing w:line="360" w:lineRule="auto"/>
        <w:rPr>
          <w:rFonts w:ascii="宋体" w:hAnsi="宋体"/>
          <w:szCs w:val="21"/>
        </w:rPr>
      </w:pPr>
      <w:r w:rsidRPr="00A46B79">
        <w:rPr>
          <w:rFonts w:ascii="宋体" w:hAnsi="宋体"/>
          <w:noProof/>
          <w:szCs w:val="21"/>
        </w:rPr>
        <w:drawing>
          <wp:inline distT="0" distB="0" distL="0" distR="0">
            <wp:extent cx="2021795" cy="1144988"/>
            <wp:effectExtent l="19050" t="0" r="0" b="0"/>
            <wp:docPr id="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2021795" cy="1144988"/>
                    </a:xfrm>
                    <a:prstGeom prst="rect">
                      <a:avLst/>
                    </a:prstGeom>
                  </pic:spPr>
                </pic:pic>
              </a:graphicData>
            </a:graphic>
          </wp:inline>
        </w:drawing>
      </w:r>
      <w:r w:rsidR="002051A2" w:rsidRPr="002051A2">
        <w:rPr>
          <w:rFonts w:ascii="宋体" w:hAnsi="宋体"/>
          <w:noProof/>
          <w:szCs w:val="21"/>
        </w:rPr>
        <w:drawing>
          <wp:inline distT="0" distB="0" distL="0" distR="0">
            <wp:extent cx="2000136" cy="1137037"/>
            <wp:effectExtent l="19050" t="0" r="114" b="0"/>
            <wp:docPr id="10"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034986" cy="1156848"/>
                    </a:xfrm>
                    <a:prstGeom prst="rect">
                      <a:avLst/>
                    </a:prstGeom>
                  </pic:spPr>
                </pic:pic>
              </a:graphicData>
            </a:graphic>
          </wp:inline>
        </w:drawing>
      </w:r>
    </w:p>
    <w:p w:rsidR="00AF67DB" w:rsidRPr="002051A2" w:rsidRDefault="00AF67DB" w:rsidP="00AF67DB">
      <w:pPr>
        <w:jc w:val="center"/>
        <w:rPr>
          <w:rFonts w:ascii="宋体" w:hAnsi="宋体"/>
          <w:b/>
          <w:szCs w:val="21"/>
        </w:rPr>
      </w:pPr>
      <w:r w:rsidRPr="00A46B79">
        <w:rPr>
          <w:rFonts w:ascii="宋体" w:hAnsi="宋体" w:hint="eastAsia"/>
          <w:b/>
          <w:szCs w:val="21"/>
        </w:rPr>
        <w:t>图</w:t>
      </w:r>
      <w:r>
        <w:rPr>
          <w:rFonts w:ascii="宋体" w:hAnsi="宋体" w:hint="eastAsia"/>
          <w:b/>
          <w:szCs w:val="21"/>
        </w:rPr>
        <w:t>4</w:t>
      </w:r>
      <w:r w:rsidRPr="00A46B79">
        <w:rPr>
          <w:rFonts w:ascii="宋体" w:hAnsi="宋体" w:hint="eastAsia"/>
          <w:b/>
          <w:szCs w:val="21"/>
        </w:rPr>
        <w:t xml:space="preserve"> </w:t>
      </w:r>
      <w:r>
        <w:rPr>
          <w:rFonts w:ascii="宋体" w:hAnsi="宋体" w:hint="eastAsia"/>
          <w:b/>
          <w:szCs w:val="21"/>
        </w:rPr>
        <w:t>分机单机测量菜单</w:t>
      </w:r>
    </w:p>
    <w:p w:rsidR="002051A2" w:rsidRPr="00AF67DB" w:rsidRDefault="00F27BD6" w:rsidP="005A3A8B">
      <w:pPr>
        <w:spacing w:line="360" w:lineRule="auto"/>
        <w:rPr>
          <w:rFonts w:ascii="宋体" w:hAnsi="宋体"/>
          <w:b/>
          <w:sz w:val="24"/>
        </w:rPr>
      </w:pPr>
      <w:r>
        <w:rPr>
          <w:rFonts w:ascii="宋体" w:hAnsi="宋体" w:hint="eastAsia"/>
          <w:b/>
          <w:sz w:val="24"/>
        </w:rPr>
        <w:t>7</w:t>
      </w:r>
      <w:r w:rsidR="00AF67DB" w:rsidRPr="00AF67DB">
        <w:rPr>
          <w:rFonts w:ascii="宋体" w:hAnsi="宋体" w:hint="eastAsia"/>
          <w:b/>
          <w:sz w:val="24"/>
        </w:rPr>
        <w:t xml:space="preserve"> 主机、分机测量通讯操作使用</w:t>
      </w:r>
    </w:p>
    <w:p w:rsidR="00AF67DB" w:rsidRDefault="00F27BD6" w:rsidP="00AF67DB">
      <w:pPr>
        <w:spacing w:line="360" w:lineRule="auto"/>
        <w:rPr>
          <w:rFonts w:ascii="宋体" w:hAnsi="宋体"/>
          <w:szCs w:val="21"/>
        </w:rPr>
      </w:pPr>
      <w:r>
        <w:rPr>
          <w:rFonts w:ascii="宋体" w:hAnsi="宋体" w:hint="eastAsia"/>
          <w:szCs w:val="21"/>
        </w:rPr>
        <w:t>7</w:t>
      </w:r>
      <w:r w:rsidR="00AF67DB">
        <w:rPr>
          <w:rFonts w:ascii="宋体" w:hAnsi="宋体" w:hint="eastAsia"/>
          <w:szCs w:val="21"/>
        </w:rPr>
        <w:t xml:space="preserve">.1 </w:t>
      </w:r>
      <w:r w:rsidR="00062EDE">
        <w:rPr>
          <w:rFonts w:ascii="宋体" w:hAnsi="宋体" w:hint="eastAsia"/>
          <w:szCs w:val="21"/>
        </w:rPr>
        <w:t>主机、分机对时校准</w:t>
      </w:r>
    </w:p>
    <w:p w:rsidR="00062EDE" w:rsidRPr="000F2BCC" w:rsidRDefault="00062EDE" w:rsidP="00062EDE">
      <w:pPr>
        <w:spacing w:line="276" w:lineRule="auto"/>
        <w:ind w:firstLineChars="200" w:firstLine="420"/>
        <w:jc w:val="left"/>
        <w:rPr>
          <w:rFonts w:asciiTheme="minorEastAsia" w:eastAsiaTheme="minorEastAsia" w:hAnsiTheme="minorEastAsia"/>
          <w:sz w:val="28"/>
          <w:szCs w:val="28"/>
        </w:rPr>
      </w:pPr>
      <w:r>
        <w:rPr>
          <w:rFonts w:ascii="宋体" w:hAnsi="宋体" w:hint="eastAsia"/>
          <w:szCs w:val="21"/>
        </w:rPr>
        <w:t>使用</w:t>
      </w:r>
      <w:r w:rsidRPr="00062EDE">
        <w:rPr>
          <w:rFonts w:ascii="宋体" w:hAnsi="宋体" w:hint="eastAsia"/>
          <w:szCs w:val="21"/>
        </w:rPr>
        <w:t>前</w:t>
      </w:r>
      <w:r w:rsidRPr="00062EDE">
        <w:rPr>
          <w:rFonts w:ascii="宋体" w:hAnsi="宋体"/>
          <w:szCs w:val="21"/>
        </w:rPr>
        <w:t>需要</w:t>
      </w:r>
      <w:r w:rsidR="00CE5E3B">
        <w:rPr>
          <w:rFonts w:ascii="宋体" w:hAnsi="宋体" w:hint="eastAsia"/>
          <w:szCs w:val="21"/>
        </w:rPr>
        <w:t>先</w:t>
      </w:r>
      <w:r w:rsidRPr="00062EDE">
        <w:rPr>
          <w:rFonts w:ascii="宋体" w:hAnsi="宋体"/>
          <w:szCs w:val="21"/>
        </w:rPr>
        <w:t>将主机与分机</w:t>
      </w:r>
      <w:r w:rsidR="007B0189">
        <w:rPr>
          <w:rFonts w:ascii="宋体" w:hAnsi="宋体" w:hint="eastAsia"/>
          <w:szCs w:val="21"/>
        </w:rPr>
        <w:t>开机后</w:t>
      </w:r>
      <w:r w:rsidRPr="00062EDE">
        <w:rPr>
          <w:rFonts w:ascii="宋体" w:hAnsi="宋体" w:hint="eastAsia"/>
          <w:szCs w:val="21"/>
        </w:rPr>
        <w:t>通过</w:t>
      </w:r>
      <w:r w:rsidRPr="00062EDE">
        <w:rPr>
          <w:rFonts w:ascii="宋体" w:hAnsi="宋体"/>
          <w:szCs w:val="21"/>
        </w:rPr>
        <w:t>校准</w:t>
      </w:r>
      <w:r w:rsidRPr="00062EDE">
        <w:rPr>
          <w:rFonts w:ascii="宋体" w:hAnsi="宋体" w:hint="eastAsia"/>
          <w:szCs w:val="21"/>
        </w:rPr>
        <w:t>线</w:t>
      </w:r>
      <w:r w:rsidRPr="00062EDE">
        <w:rPr>
          <w:rFonts w:ascii="宋体" w:hAnsi="宋体"/>
          <w:szCs w:val="21"/>
        </w:rPr>
        <w:t>连接，</w:t>
      </w:r>
      <w:r w:rsidR="00CE5E3B">
        <w:rPr>
          <w:rFonts w:ascii="宋体" w:hAnsi="宋体" w:hint="eastAsia"/>
          <w:szCs w:val="21"/>
        </w:rPr>
        <w:t>主机在</w:t>
      </w:r>
      <w:r w:rsidR="007B0189">
        <w:rPr>
          <w:rFonts w:ascii="宋体" w:hAnsi="宋体" w:hint="eastAsia"/>
          <w:szCs w:val="21"/>
        </w:rPr>
        <w:t xml:space="preserve"> “工作模式”</w:t>
      </w:r>
      <w:r w:rsidR="00CE5E3B">
        <w:rPr>
          <w:rFonts w:ascii="宋体" w:hAnsi="宋体" w:hint="eastAsia"/>
          <w:szCs w:val="21"/>
        </w:rPr>
        <w:t>或</w:t>
      </w:r>
      <w:r w:rsidR="007B0189">
        <w:rPr>
          <w:rFonts w:ascii="宋体" w:hAnsi="宋体" w:hint="eastAsia"/>
          <w:szCs w:val="21"/>
        </w:rPr>
        <w:t>“通讯测量”</w:t>
      </w:r>
      <w:r w:rsidR="00CE5E3B">
        <w:rPr>
          <w:rFonts w:ascii="宋体" w:hAnsi="宋体" w:hint="eastAsia"/>
          <w:szCs w:val="21"/>
        </w:rPr>
        <w:t>界面</w:t>
      </w:r>
      <w:r w:rsidR="007B0189">
        <w:rPr>
          <w:rFonts w:ascii="宋体" w:hAnsi="宋体" w:hint="eastAsia"/>
          <w:szCs w:val="21"/>
        </w:rPr>
        <w:t>（见图5）</w:t>
      </w:r>
      <w:r w:rsidR="00CE5E3B">
        <w:rPr>
          <w:rFonts w:ascii="宋体" w:hAnsi="宋体" w:hint="eastAsia"/>
          <w:szCs w:val="21"/>
        </w:rPr>
        <w:t>，</w:t>
      </w:r>
      <w:r>
        <w:rPr>
          <w:rFonts w:ascii="宋体" w:hAnsi="宋体" w:hint="eastAsia"/>
          <w:szCs w:val="21"/>
        </w:rPr>
        <w:t>分机</w:t>
      </w:r>
      <w:r w:rsidR="000F57F1">
        <w:rPr>
          <w:rFonts w:ascii="宋体" w:hAnsi="宋体" w:hint="eastAsia"/>
          <w:szCs w:val="21"/>
        </w:rPr>
        <w:t>光标指</w:t>
      </w:r>
      <w:r w:rsidR="007B0189">
        <w:rPr>
          <w:rFonts w:ascii="宋体" w:hAnsi="宋体" w:hint="eastAsia"/>
          <w:szCs w:val="21"/>
        </w:rPr>
        <w:t>在“电压通讯”</w:t>
      </w:r>
      <w:r w:rsidR="00CE5E3B">
        <w:rPr>
          <w:rFonts w:ascii="宋体" w:hAnsi="宋体" w:hint="eastAsia"/>
          <w:szCs w:val="21"/>
        </w:rPr>
        <w:t>或</w:t>
      </w:r>
      <w:r w:rsidR="007B0189">
        <w:rPr>
          <w:rFonts w:ascii="宋体" w:hAnsi="宋体" w:hint="eastAsia"/>
          <w:szCs w:val="21"/>
        </w:rPr>
        <w:t>“电流通讯”</w:t>
      </w:r>
      <w:r w:rsidR="000F57F1">
        <w:rPr>
          <w:rFonts w:ascii="宋体" w:hAnsi="宋体" w:hint="eastAsia"/>
          <w:szCs w:val="21"/>
        </w:rPr>
        <w:t>时</w:t>
      </w:r>
      <w:r w:rsidR="007B0189">
        <w:rPr>
          <w:rFonts w:ascii="宋体" w:hAnsi="宋体" w:hint="eastAsia"/>
          <w:szCs w:val="21"/>
        </w:rPr>
        <w:t>按“确定”键</w:t>
      </w:r>
      <w:r w:rsidR="00CE5E3B">
        <w:rPr>
          <w:rFonts w:ascii="宋体" w:hAnsi="宋体" w:hint="eastAsia"/>
          <w:szCs w:val="21"/>
        </w:rPr>
        <w:t>进入对时校准，分机</w:t>
      </w:r>
      <w:r>
        <w:rPr>
          <w:rFonts w:ascii="宋体" w:hAnsi="宋体" w:hint="eastAsia"/>
          <w:szCs w:val="21"/>
        </w:rPr>
        <w:t>显示屏幕</w:t>
      </w:r>
      <w:r w:rsidR="00CE5E3B">
        <w:rPr>
          <w:rFonts w:ascii="宋体" w:hAnsi="宋体" w:hint="eastAsia"/>
          <w:szCs w:val="21"/>
        </w:rPr>
        <w:t>动态提示</w:t>
      </w:r>
      <w:r w:rsidR="007B0189">
        <w:rPr>
          <w:rFonts w:ascii="宋体" w:hAnsi="宋体" w:hint="eastAsia"/>
          <w:szCs w:val="21"/>
        </w:rPr>
        <w:t>对时时间（见图6），通常在90秒内完成对时校准，</w:t>
      </w:r>
      <w:r w:rsidR="000F57F1">
        <w:rPr>
          <w:rFonts w:ascii="宋体" w:hAnsi="宋体" w:hint="eastAsia"/>
          <w:szCs w:val="21"/>
        </w:rPr>
        <w:t>主机与分机的</w:t>
      </w:r>
      <w:r w:rsidR="007B0189">
        <w:rPr>
          <w:rFonts w:ascii="宋体" w:hAnsi="宋体" w:hint="eastAsia"/>
          <w:szCs w:val="21"/>
        </w:rPr>
        <w:t>对时</w:t>
      </w:r>
      <w:r w:rsidR="000F57F1">
        <w:rPr>
          <w:rFonts w:ascii="宋体" w:hAnsi="宋体" w:hint="eastAsia"/>
          <w:szCs w:val="21"/>
        </w:rPr>
        <w:t>校准</w:t>
      </w:r>
      <w:r w:rsidR="007B0189">
        <w:rPr>
          <w:rFonts w:ascii="宋体" w:hAnsi="宋体" w:hint="eastAsia"/>
          <w:szCs w:val="21"/>
        </w:rPr>
        <w:t>完成后拔出校准线即可</w:t>
      </w:r>
      <w:r w:rsidRPr="00062EDE">
        <w:rPr>
          <w:rFonts w:ascii="宋体" w:hAnsi="宋体"/>
          <w:szCs w:val="21"/>
        </w:rPr>
        <w:t>进入</w:t>
      </w:r>
      <w:r w:rsidR="007B0189">
        <w:rPr>
          <w:rFonts w:ascii="宋体" w:hAnsi="宋体" w:hint="eastAsia"/>
          <w:szCs w:val="21"/>
        </w:rPr>
        <w:t>测量</w:t>
      </w:r>
      <w:r w:rsidRPr="00062EDE">
        <w:rPr>
          <w:rFonts w:ascii="宋体" w:hAnsi="宋体"/>
          <w:szCs w:val="21"/>
        </w:rPr>
        <w:t>通讯</w:t>
      </w:r>
      <w:r w:rsidR="000F57F1">
        <w:rPr>
          <w:rFonts w:ascii="宋体" w:hAnsi="宋体" w:hint="eastAsia"/>
          <w:szCs w:val="21"/>
        </w:rPr>
        <w:t>工作方式，</w:t>
      </w:r>
      <w:r w:rsidRPr="00062EDE">
        <w:rPr>
          <w:rFonts w:ascii="宋体" w:hAnsi="宋体"/>
          <w:szCs w:val="21"/>
        </w:rPr>
        <w:t>当主机被误操作断电时</w:t>
      </w:r>
      <w:r w:rsidR="000F57F1">
        <w:rPr>
          <w:rFonts w:ascii="宋体" w:hAnsi="宋体" w:hint="eastAsia"/>
          <w:szCs w:val="21"/>
        </w:rPr>
        <w:t>需</w:t>
      </w:r>
      <w:r w:rsidRPr="00062EDE">
        <w:rPr>
          <w:rFonts w:ascii="宋体" w:hAnsi="宋体"/>
          <w:szCs w:val="21"/>
        </w:rPr>
        <w:t>关闭分机重新</w:t>
      </w:r>
      <w:r w:rsidR="000F57F1">
        <w:rPr>
          <w:rFonts w:ascii="宋体" w:hAnsi="宋体" w:hint="eastAsia"/>
          <w:szCs w:val="21"/>
        </w:rPr>
        <w:t>进行对时</w:t>
      </w:r>
      <w:r w:rsidRPr="00062EDE">
        <w:rPr>
          <w:rFonts w:ascii="宋体" w:hAnsi="宋体"/>
          <w:szCs w:val="21"/>
        </w:rPr>
        <w:t>校验。</w:t>
      </w:r>
    </w:p>
    <w:p w:rsidR="00F85429" w:rsidRPr="000F2BCC" w:rsidRDefault="00CC7C01" w:rsidP="00AF67DB">
      <w:pPr>
        <w:ind w:firstLineChars="200" w:firstLine="420"/>
        <w:rPr>
          <w:rFonts w:asciiTheme="minorEastAsia" w:eastAsiaTheme="minorEastAsia" w:hAnsiTheme="minorEastAsia"/>
          <w:sz w:val="28"/>
          <w:szCs w:val="28"/>
        </w:rPr>
      </w:pPr>
      <w:r>
        <w:rPr>
          <w:noProof/>
        </w:rPr>
        <w:lastRenderedPageBreak/>
        <w:drawing>
          <wp:inline distT="0" distB="0" distL="0" distR="0">
            <wp:extent cx="3393391" cy="188595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407891" cy="1894009"/>
                    </a:xfrm>
                    <a:prstGeom prst="rect">
                      <a:avLst/>
                    </a:prstGeom>
                  </pic:spPr>
                </pic:pic>
              </a:graphicData>
            </a:graphic>
          </wp:inline>
        </w:drawing>
      </w:r>
    </w:p>
    <w:p w:rsidR="004A209D" w:rsidRDefault="004A209D" w:rsidP="00AF67DB">
      <w:pPr>
        <w:jc w:val="center"/>
        <w:rPr>
          <w:rFonts w:ascii="宋体" w:hAnsi="宋体"/>
          <w:b/>
          <w:szCs w:val="21"/>
        </w:rPr>
      </w:pPr>
      <w:r w:rsidRPr="00AF67DB">
        <w:rPr>
          <w:rFonts w:ascii="宋体" w:hAnsi="宋体" w:hint="eastAsia"/>
          <w:b/>
          <w:szCs w:val="21"/>
        </w:rPr>
        <w:t>图</w:t>
      </w:r>
      <w:r w:rsidR="00F73212">
        <w:rPr>
          <w:rFonts w:ascii="宋体" w:hAnsi="宋体" w:hint="eastAsia"/>
          <w:b/>
          <w:szCs w:val="21"/>
        </w:rPr>
        <w:t>5</w:t>
      </w:r>
      <w:r w:rsidRPr="00AF67DB">
        <w:rPr>
          <w:rFonts w:ascii="宋体" w:hAnsi="宋体" w:hint="eastAsia"/>
          <w:b/>
          <w:szCs w:val="21"/>
        </w:rPr>
        <w:t xml:space="preserve"> </w:t>
      </w:r>
      <w:r w:rsidR="000F57F1">
        <w:rPr>
          <w:rFonts w:ascii="宋体" w:hAnsi="宋体" w:hint="eastAsia"/>
          <w:b/>
          <w:szCs w:val="21"/>
        </w:rPr>
        <w:t>主机对时校准</w:t>
      </w:r>
      <w:r w:rsidR="00AF67DB">
        <w:rPr>
          <w:rFonts w:ascii="宋体" w:hAnsi="宋体" w:hint="eastAsia"/>
          <w:b/>
          <w:szCs w:val="21"/>
        </w:rPr>
        <w:t>显示菜单</w:t>
      </w:r>
    </w:p>
    <w:p w:rsidR="000F57F1" w:rsidRPr="005A3A8B" w:rsidRDefault="000F57F1" w:rsidP="000F57F1">
      <w:pPr>
        <w:spacing w:line="276" w:lineRule="auto"/>
        <w:ind w:firstLineChars="200" w:firstLine="420"/>
        <w:rPr>
          <w:rFonts w:ascii="宋体" w:hAnsi="宋体"/>
          <w:szCs w:val="21"/>
        </w:rPr>
      </w:pPr>
      <w:r>
        <w:rPr>
          <w:rFonts w:ascii="宋体" w:hAnsi="宋体" w:hint="eastAsia"/>
          <w:szCs w:val="21"/>
        </w:rPr>
        <w:t>显示屏幕左上角有“</w:t>
      </w:r>
      <w:r w:rsidRPr="005A3A8B">
        <w:rPr>
          <w:rFonts w:ascii="宋体" w:hAnsi="宋体"/>
          <w:szCs w:val="21"/>
        </w:rPr>
        <w:t>返回主页</w:t>
      </w:r>
      <w:r>
        <w:rPr>
          <w:rFonts w:ascii="宋体" w:hAnsi="宋体" w:hint="eastAsia"/>
          <w:szCs w:val="21"/>
        </w:rPr>
        <w:t>”</w:t>
      </w:r>
      <w:r w:rsidRPr="005A3A8B">
        <w:rPr>
          <w:rFonts w:ascii="宋体" w:hAnsi="宋体"/>
          <w:szCs w:val="21"/>
        </w:rPr>
        <w:t>键</w:t>
      </w:r>
      <w:r>
        <w:rPr>
          <w:rFonts w:ascii="宋体" w:hAnsi="宋体" w:hint="eastAsia"/>
          <w:szCs w:val="21"/>
        </w:rPr>
        <w:t>、“</w:t>
      </w:r>
      <w:r w:rsidRPr="005A3A8B">
        <w:rPr>
          <w:rFonts w:ascii="宋体" w:hAnsi="宋体"/>
          <w:szCs w:val="21"/>
        </w:rPr>
        <w:t>数据</w:t>
      </w:r>
      <w:r w:rsidRPr="005A3A8B">
        <w:rPr>
          <w:rFonts w:ascii="宋体" w:hAnsi="宋体" w:hint="eastAsia"/>
          <w:szCs w:val="21"/>
        </w:rPr>
        <w:t>存储</w:t>
      </w:r>
      <w:r>
        <w:rPr>
          <w:rFonts w:ascii="宋体" w:hAnsi="宋体" w:hint="eastAsia"/>
          <w:szCs w:val="21"/>
        </w:rPr>
        <w:t>”</w:t>
      </w:r>
      <w:r w:rsidRPr="005A3A8B">
        <w:rPr>
          <w:rFonts w:ascii="宋体" w:hAnsi="宋体"/>
          <w:szCs w:val="21"/>
        </w:rPr>
        <w:t>键</w:t>
      </w:r>
      <w:r>
        <w:rPr>
          <w:rFonts w:ascii="宋体" w:hAnsi="宋体" w:hint="eastAsia"/>
          <w:szCs w:val="21"/>
        </w:rPr>
        <w:t>、“数据清除”键、“相位图表”键，选择对应功能操作</w:t>
      </w:r>
      <w:r w:rsidRPr="005A3A8B">
        <w:rPr>
          <w:rFonts w:ascii="宋体" w:hAnsi="宋体" w:hint="eastAsia"/>
          <w:szCs w:val="21"/>
        </w:rPr>
        <w:t>（图</w:t>
      </w:r>
      <w:r w:rsidRPr="005A3A8B">
        <w:rPr>
          <w:rFonts w:ascii="宋体" w:hAnsi="宋体"/>
          <w:szCs w:val="21"/>
        </w:rPr>
        <w:t>3</w:t>
      </w:r>
      <w:r w:rsidRPr="005A3A8B">
        <w:rPr>
          <w:rFonts w:ascii="宋体" w:hAnsi="宋体" w:hint="eastAsia"/>
          <w:szCs w:val="21"/>
        </w:rPr>
        <w:t>）</w:t>
      </w:r>
      <w:r>
        <w:rPr>
          <w:rFonts w:ascii="宋体" w:hAnsi="宋体" w:hint="eastAsia"/>
          <w:szCs w:val="21"/>
        </w:rPr>
        <w:t>。</w:t>
      </w:r>
    </w:p>
    <w:p w:rsidR="007B0189" w:rsidRDefault="000F57F1" w:rsidP="000F57F1">
      <w:pPr>
        <w:ind w:firstLineChars="200" w:firstLine="422"/>
        <w:rPr>
          <w:rFonts w:ascii="宋体" w:hAnsi="宋体"/>
          <w:b/>
          <w:szCs w:val="21"/>
        </w:rPr>
      </w:pPr>
      <w:r w:rsidRPr="000F57F1">
        <w:rPr>
          <w:rFonts w:ascii="宋体" w:hAnsi="宋体"/>
          <w:b/>
          <w:noProof/>
          <w:szCs w:val="21"/>
        </w:rPr>
        <w:drawing>
          <wp:inline distT="0" distB="0" distL="0" distR="0">
            <wp:extent cx="3366130" cy="1819275"/>
            <wp:effectExtent l="19050" t="0" r="5720" b="0"/>
            <wp:docPr id="1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433242" cy="1855547"/>
                    </a:xfrm>
                    <a:prstGeom prst="rect">
                      <a:avLst/>
                    </a:prstGeom>
                  </pic:spPr>
                </pic:pic>
              </a:graphicData>
            </a:graphic>
          </wp:inline>
        </w:drawing>
      </w:r>
    </w:p>
    <w:p w:rsidR="000F57F1" w:rsidRDefault="000F57F1" w:rsidP="000F57F1">
      <w:pPr>
        <w:jc w:val="center"/>
        <w:rPr>
          <w:rFonts w:ascii="宋体" w:hAnsi="宋体"/>
          <w:b/>
          <w:szCs w:val="21"/>
        </w:rPr>
      </w:pPr>
      <w:r w:rsidRPr="00AF67DB">
        <w:rPr>
          <w:rFonts w:ascii="宋体" w:hAnsi="宋体" w:hint="eastAsia"/>
          <w:b/>
          <w:szCs w:val="21"/>
        </w:rPr>
        <w:t>图</w:t>
      </w:r>
      <w:r>
        <w:rPr>
          <w:rFonts w:ascii="宋体" w:hAnsi="宋体" w:hint="eastAsia"/>
          <w:b/>
          <w:szCs w:val="21"/>
        </w:rPr>
        <w:t>6分机对时校准显示菜单</w:t>
      </w:r>
    </w:p>
    <w:p w:rsidR="007B0189" w:rsidRPr="000F57F1" w:rsidRDefault="00F27BD6" w:rsidP="000F57F1">
      <w:pPr>
        <w:rPr>
          <w:rFonts w:ascii="宋体" w:hAnsi="宋体"/>
          <w:szCs w:val="21"/>
        </w:rPr>
      </w:pPr>
      <w:r>
        <w:rPr>
          <w:rFonts w:ascii="宋体" w:hAnsi="宋体" w:hint="eastAsia"/>
          <w:szCs w:val="21"/>
        </w:rPr>
        <w:t>7</w:t>
      </w:r>
      <w:r w:rsidR="000F57F1" w:rsidRPr="000F57F1">
        <w:rPr>
          <w:rFonts w:ascii="宋体" w:hAnsi="宋体" w:hint="eastAsia"/>
          <w:szCs w:val="21"/>
        </w:rPr>
        <w:t xml:space="preserve">.2  </w:t>
      </w:r>
      <w:r w:rsidR="000F57F1">
        <w:rPr>
          <w:rFonts w:ascii="宋体" w:hAnsi="宋体" w:hint="eastAsia"/>
          <w:szCs w:val="21"/>
        </w:rPr>
        <w:t>测量数据无线通讯</w:t>
      </w:r>
      <w:r>
        <w:rPr>
          <w:rFonts w:ascii="宋体" w:hAnsi="宋体" w:hint="eastAsia"/>
          <w:szCs w:val="21"/>
        </w:rPr>
        <w:t>编码</w:t>
      </w:r>
      <w:r w:rsidR="00305DEF">
        <w:rPr>
          <w:rFonts w:ascii="宋体" w:hAnsi="宋体" w:hint="eastAsia"/>
          <w:szCs w:val="21"/>
        </w:rPr>
        <w:t>、</w:t>
      </w:r>
      <w:r w:rsidR="000F57F1">
        <w:rPr>
          <w:rFonts w:ascii="宋体" w:hAnsi="宋体" w:hint="eastAsia"/>
          <w:szCs w:val="21"/>
        </w:rPr>
        <w:t>存储</w:t>
      </w:r>
      <w:r w:rsidR="00305DEF">
        <w:rPr>
          <w:rFonts w:ascii="宋体" w:hAnsi="宋体" w:hint="eastAsia"/>
          <w:szCs w:val="21"/>
        </w:rPr>
        <w:t>、查阅</w:t>
      </w:r>
    </w:p>
    <w:p w:rsidR="007B0189" w:rsidRPr="0003132A" w:rsidRDefault="0003132A" w:rsidP="0003132A">
      <w:pPr>
        <w:spacing w:line="276" w:lineRule="auto"/>
        <w:rPr>
          <w:rFonts w:ascii="宋体" w:hAnsi="宋体"/>
          <w:szCs w:val="21"/>
        </w:rPr>
      </w:pPr>
      <w:r>
        <w:rPr>
          <w:rFonts w:ascii="宋体" w:hAnsi="宋体" w:hint="eastAsia"/>
          <w:b/>
          <w:szCs w:val="21"/>
        </w:rPr>
        <w:t xml:space="preserve">    </w:t>
      </w:r>
      <w:r w:rsidR="00330B1F" w:rsidRPr="00330B1F">
        <w:rPr>
          <w:rFonts w:ascii="宋体" w:hAnsi="宋体" w:hint="eastAsia"/>
          <w:szCs w:val="21"/>
        </w:rPr>
        <w:t>对</w:t>
      </w:r>
      <w:r>
        <w:rPr>
          <w:rFonts w:ascii="宋体" w:hAnsi="宋体" w:hint="eastAsia"/>
          <w:szCs w:val="21"/>
        </w:rPr>
        <w:t>主机接入的信号</w:t>
      </w:r>
      <w:r w:rsidR="00CA7040">
        <w:rPr>
          <w:rFonts w:ascii="宋体" w:hAnsi="宋体" w:hint="eastAsia"/>
          <w:szCs w:val="21"/>
        </w:rPr>
        <w:t>轻触“基准选择”进行电压或电流切换，无线通讯过程中，接入信号应始终</w:t>
      </w:r>
      <w:r>
        <w:rPr>
          <w:rFonts w:ascii="宋体" w:hAnsi="宋体" w:hint="eastAsia"/>
          <w:szCs w:val="21"/>
        </w:rPr>
        <w:t>保持不变做为相位参考基准，分机发送的被测二次幅值及相位信息是相对于主机</w:t>
      </w:r>
      <w:r w:rsidR="00CA7040">
        <w:rPr>
          <w:rFonts w:ascii="宋体" w:hAnsi="宋体" w:hint="eastAsia"/>
          <w:szCs w:val="21"/>
        </w:rPr>
        <w:t>接入信号</w:t>
      </w:r>
      <w:r>
        <w:rPr>
          <w:rFonts w:ascii="宋体" w:hAnsi="宋体" w:hint="eastAsia"/>
          <w:szCs w:val="21"/>
        </w:rPr>
        <w:t>的滞后角度，</w:t>
      </w:r>
      <w:r w:rsidR="00CA7040">
        <w:rPr>
          <w:rFonts w:ascii="宋体" w:hAnsi="宋体" w:hint="eastAsia"/>
          <w:szCs w:val="21"/>
        </w:rPr>
        <w:t>分机</w:t>
      </w:r>
      <w:r>
        <w:rPr>
          <w:rFonts w:ascii="宋体" w:hAnsi="宋体" w:hint="eastAsia"/>
          <w:szCs w:val="21"/>
        </w:rPr>
        <w:t>根据测试点定义对应的测试组和相别</w:t>
      </w:r>
      <w:r w:rsidR="00CA7040">
        <w:rPr>
          <w:rFonts w:ascii="宋体" w:hAnsi="宋体" w:hint="eastAsia"/>
          <w:szCs w:val="21"/>
        </w:rPr>
        <w:t>，按“发送”将分机测试数据</w:t>
      </w:r>
      <w:r>
        <w:rPr>
          <w:rFonts w:ascii="宋体" w:hAnsi="宋体" w:hint="eastAsia"/>
          <w:szCs w:val="21"/>
        </w:rPr>
        <w:t>对应存储到</w:t>
      </w:r>
      <w:r>
        <w:rPr>
          <w:rFonts w:ascii="宋体" w:hAnsi="宋体" w:hint="eastAsia"/>
          <w:szCs w:val="21"/>
        </w:rPr>
        <w:lastRenderedPageBreak/>
        <w:t>主机显示屏幕的位置，测试过程分机可随时对已测试过的信息进行读取查阅</w:t>
      </w:r>
      <w:r w:rsidR="00CA7040">
        <w:rPr>
          <w:rFonts w:ascii="宋体" w:hAnsi="宋体" w:hint="eastAsia"/>
          <w:szCs w:val="21"/>
        </w:rPr>
        <w:t>，待该测试完成后可由分机控制主机对测试数据按照时钟时间进行存储</w:t>
      </w:r>
      <w:r w:rsidR="00695823">
        <w:rPr>
          <w:rFonts w:ascii="宋体" w:hAnsi="宋体" w:hint="eastAsia"/>
          <w:szCs w:val="21"/>
        </w:rPr>
        <w:t>（见图7）</w:t>
      </w:r>
      <w:r w:rsidR="00CA7040">
        <w:rPr>
          <w:rFonts w:ascii="宋体" w:hAnsi="宋体" w:hint="eastAsia"/>
          <w:szCs w:val="21"/>
        </w:rPr>
        <w:t>。</w:t>
      </w:r>
    </w:p>
    <w:p w:rsidR="007F7EEB" w:rsidRDefault="007F7EEB" w:rsidP="007F7EEB">
      <w:pPr>
        <w:rPr>
          <w:rFonts w:ascii="宋体" w:hAnsi="宋体"/>
          <w:szCs w:val="21"/>
        </w:rPr>
      </w:pPr>
      <w:r w:rsidRPr="007F7EEB">
        <w:rPr>
          <w:rFonts w:ascii="宋体" w:hAnsi="宋体"/>
          <w:noProof/>
          <w:szCs w:val="21"/>
        </w:rPr>
        <w:drawing>
          <wp:inline distT="0" distB="0" distL="0" distR="0">
            <wp:extent cx="1933575" cy="1091155"/>
            <wp:effectExtent l="19050" t="0" r="0" b="0"/>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962634" cy="1107554"/>
                    </a:xfrm>
                    <a:prstGeom prst="rect">
                      <a:avLst/>
                    </a:prstGeom>
                  </pic:spPr>
                </pic:pic>
              </a:graphicData>
            </a:graphic>
          </wp:inline>
        </w:drawing>
      </w:r>
      <w:r>
        <w:rPr>
          <w:rFonts w:ascii="宋体" w:hAnsi="宋体" w:hint="eastAsia"/>
          <w:szCs w:val="21"/>
        </w:rPr>
        <w:t xml:space="preserve">  </w:t>
      </w:r>
      <w:r w:rsidRPr="007F7EEB">
        <w:rPr>
          <w:rFonts w:ascii="宋体" w:hAnsi="宋体"/>
          <w:noProof/>
          <w:szCs w:val="21"/>
        </w:rPr>
        <w:drawing>
          <wp:inline distT="0" distB="0" distL="0" distR="0">
            <wp:extent cx="1952625" cy="1119955"/>
            <wp:effectExtent l="19050" t="0" r="9525" b="0"/>
            <wp:docPr id="1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1969606" cy="1129694"/>
                    </a:xfrm>
                    <a:prstGeom prst="rect">
                      <a:avLst/>
                    </a:prstGeom>
                  </pic:spPr>
                </pic:pic>
              </a:graphicData>
            </a:graphic>
          </wp:inline>
        </w:drawing>
      </w:r>
    </w:p>
    <w:p w:rsidR="007F7EEB" w:rsidRPr="00010542" w:rsidRDefault="007F7EEB" w:rsidP="007F7EEB">
      <w:pPr>
        <w:rPr>
          <w:rFonts w:ascii="宋体" w:hAnsi="宋体"/>
          <w:sz w:val="10"/>
          <w:szCs w:val="10"/>
        </w:rPr>
      </w:pPr>
    </w:p>
    <w:p w:rsidR="007F7EEB" w:rsidRDefault="00CA7040" w:rsidP="007F7EEB">
      <w:pPr>
        <w:rPr>
          <w:rFonts w:ascii="宋体" w:hAnsi="宋体"/>
          <w:szCs w:val="21"/>
        </w:rPr>
      </w:pPr>
      <w:r w:rsidRPr="00CA7040">
        <w:rPr>
          <w:rFonts w:ascii="宋体" w:hAnsi="宋体"/>
          <w:noProof/>
          <w:szCs w:val="21"/>
        </w:rPr>
        <w:drawing>
          <wp:inline distT="0" distB="0" distL="0" distR="0">
            <wp:extent cx="1952625" cy="1117247"/>
            <wp:effectExtent l="19050" t="0" r="9525" b="0"/>
            <wp:docPr id="1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1975520" cy="1130347"/>
                    </a:xfrm>
                    <a:prstGeom prst="rect">
                      <a:avLst/>
                    </a:prstGeom>
                  </pic:spPr>
                </pic:pic>
              </a:graphicData>
            </a:graphic>
          </wp:inline>
        </w:drawing>
      </w:r>
      <w:r>
        <w:rPr>
          <w:rFonts w:ascii="宋体" w:hAnsi="宋体" w:hint="eastAsia"/>
          <w:szCs w:val="21"/>
        </w:rPr>
        <w:t xml:space="preserve">  </w:t>
      </w:r>
      <w:r w:rsidRPr="00CA7040">
        <w:rPr>
          <w:rFonts w:ascii="宋体" w:hAnsi="宋体"/>
          <w:noProof/>
          <w:szCs w:val="21"/>
        </w:rPr>
        <w:drawing>
          <wp:inline distT="0" distB="0" distL="0" distR="0">
            <wp:extent cx="1933575" cy="1133475"/>
            <wp:effectExtent l="19050" t="0" r="9525" b="0"/>
            <wp:docPr id="1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1940779" cy="1137698"/>
                    </a:xfrm>
                    <a:prstGeom prst="rect">
                      <a:avLst/>
                    </a:prstGeom>
                  </pic:spPr>
                </pic:pic>
              </a:graphicData>
            </a:graphic>
          </wp:inline>
        </w:drawing>
      </w:r>
    </w:p>
    <w:p w:rsidR="007F7EEB" w:rsidRPr="00010542" w:rsidRDefault="007F7EEB" w:rsidP="007F7EEB">
      <w:pPr>
        <w:rPr>
          <w:rFonts w:ascii="宋体" w:hAnsi="宋体"/>
          <w:sz w:val="10"/>
          <w:szCs w:val="10"/>
        </w:rPr>
      </w:pPr>
    </w:p>
    <w:p w:rsidR="007F7EEB" w:rsidRDefault="00CA7040" w:rsidP="007F7EEB">
      <w:pPr>
        <w:rPr>
          <w:rFonts w:ascii="宋体" w:hAnsi="宋体"/>
          <w:szCs w:val="21"/>
        </w:rPr>
      </w:pPr>
      <w:r w:rsidRPr="00CA7040">
        <w:rPr>
          <w:rFonts w:ascii="宋体" w:hAnsi="宋体"/>
          <w:noProof/>
          <w:szCs w:val="21"/>
        </w:rPr>
        <w:drawing>
          <wp:inline distT="0" distB="0" distL="0" distR="0">
            <wp:extent cx="1952625" cy="1124686"/>
            <wp:effectExtent l="19050" t="0" r="9525"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1966557" cy="1132710"/>
                    </a:xfrm>
                    <a:prstGeom prst="rect">
                      <a:avLst/>
                    </a:prstGeom>
                  </pic:spPr>
                </pic:pic>
              </a:graphicData>
            </a:graphic>
          </wp:inline>
        </w:drawing>
      </w:r>
      <w:r>
        <w:rPr>
          <w:rFonts w:ascii="宋体" w:hAnsi="宋体" w:hint="eastAsia"/>
          <w:szCs w:val="21"/>
        </w:rPr>
        <w:t xml:space="preserve"> </w:t>
      </w:r>
      <w:r w:rsidRPr="00CA7040">
        <w:rPr>
          <w:rFonts w:ascii="宋体" w:hAnsi="宋体"/>
          <w:noProof/>
          <w:szCs w:val="21"/>
        </w:rPr>
        <w:drawing>
          <wp:inline distT="0" distB="0" distL="0" distR="0">
            <wp:extent cx="1990725" cy="1095327"/>
            <wp:effectExtent l="19050" t="0" r="9525" b="0"/>
            <wp:docPr id="1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2016942" cy="1109752"/>
                    </a:xfrm>
                    <a:prstGeom prst="rect">
                      <a:avLst/>
                    </a:prstGeom>
                  </pic:spPr>
                </pic:pic>
              </a:graphicData>
            </a:graphic>
          </wp:inline>
        </w:drawing>
      </w:r>
    </w:p>
    <w:p w:rsidR="00CA7040" w:rsidRDefault="00CA7040" w:rsidP="00CA7040">
      <w:pPr>
        <w:jc w:val="center"/>
        <w:rPr>
          <w:rFonts w:ascii="宋体" w:hAnsi="宋体"/>
          <w:b/>
          <w:szCs w:val="21"/>
        </w:rPr>
      </w:pPr>
      <w:r w:rsidRPr="00AF67DB">
        <w:rPr>
          <w:rFonts w:ascii="宋体" w:hAnsi="宋体" w:hint="eastAsia"/>
          <w:b/>
          <w:szCs w:val="21"/>
        </w:rPr>
        <w:t>图</w:t>
      </w:r>
      <w:r>
        <w:rPr>
          <w:rFonts w:ascii="宋体" w:hAnsi="宋体" w:hint="eastAsia"/>
          <w:b/>
          <w:szCs w:val="21"/>
        </w:rPr>
        <w:t>7分机</w:t>
      </w:r>
      <w:r w:rsidR="00695823">
        <w:rPr>
          <w:rFonts w:ascii="宋体" w:hAnsi="宋体" w:hint="eastAsia"/>
          <w:b/>
          <w:szCs w:val="21"/>
        </w:rPr>
        <w:t>测试通讯、定义组别、存储、回传信息</w:t>
      </w:r>
      <w:r>
        <w:rPr>
          <w:rFonts w:ascii="宋体" w:hAnsi="宋体" w:hint="eastAsia"/>
          <w:b/>
          <w:szCs w:val="21"/>
        </w:rPr>
        <w:t>显示菜单</w:t>
      </w:r>
    </w:p>
    <w:p w:rsidR="00CA7040" w:rsidRPr="00CA7040" w:rsidRDefault="00695823" w:rsidP="007F7EEB">
      <w:pPr>
        <w:rPr>
          <w:rFonts w:ascii="宋体" w:hAnsi="宋体"/>
          <w:szCs w:val="21"/>
        </w:rPr>
      </w:pPr>
      <w:r>
        <w:rPr>
          <w:rFonts w:ascii="宋体" w:hAnsi="宋体" w:hint="eastAsia"/>
          <w:szCs w:val="21"/>
        </w:rPr>
        <w:t>分机操作：</w:t>
      </w:r>
    </w:p>
    <w:p w:rsidR="00695823" w:rsidRPr="00695823" w:rsidRDefault="00695823" w:rsidP="00695823">
      <w:pPr>
        <w:spacing w:line="276" w:lineRule="auto"/>
        <w:ind w:firstLineChars="200" w:firstLine="420"/>
        <w:rPr>
          <w:rFonts w:ascii="宋体" w:hAnsi="宋体"/>
          <w:szCs w:val="21"/>
        </w:rPr>
      </w:pPr>
      <w:r>
        <w:rPr>
          <w:rFonts w:ascii="宋体" w:hAnsi="宋体" w:hint="eastAsia"/>
          <w:szCs w:val="21"/>
        </w:rPr>
        <w:t>待分机测试的电压或电流幅值数据稳定后，按“</w:t>
      </w:r>
      <w:r w:rsidRPr="00695823">
        <w:rPr>
          <w:rFonts w:ascii="宋体" w:hAnsi="宋体"/>
          <w:szCs w:val="21"/>
        </w:rPr>
        <w:t>发送</w:t>
      </w:r>
      <w:r>
        <w:rPr>
          <w:rFonts w:ascii="宋体" w:hAnsi="宋体" w:hint="eastAsia"/>
          <w:szCs w:val="21"/>
        </w:rPr>
        <w:t>”</w:t>
      </w:r>
      <w:r w:rsidRPr="00695823">
        <w:rPr>
          <w:rFonts w:ascii="宋体" w:hAnsi="宋体"/>
          <w:szCs w:val="21"/>
        </w:rPr>
        <w:t>键分机</w:t>
      </w:r>
      <w:r>
        <w:rPr>
          <w:rFonts w:ascii="宋体" w:hAnsi="宋体" w:hint="eastAsia"/>
          <w:szCs w:val="21"/>
        </w:rPr>
        <w:t>将被测</w:t>
      </w:r>
      <w:r w:rsidR="00010542">
        <w:rPr>
          <w:rFonts w:ascii="宋体" w:hAnsi="宋体" w:hint="eastAsia"/>
          <w:szCs w:val="21"/>
        </w:rPr>
        <w:t>试</w:t>
      </w:r>
      <w:r>
        <w:rPr>
          <w:rFonts w:ascii="宋体" w:hAnsi="宋体" w:hint="eastAsia"/>
          <w:szCs w:val="21"/>
        </w:rPr>
        <w:t>点的</w:t>
      </w:r>
      <w:r w:rsidRPr="00695823">
        <w:rPr>
          <w:rFonts w:ascii="宋体" w:hAnsi="宋体"/>
          <w:szCs w:val="21"/>
        </w:rPr>
        <w:t>电压（</w:t>
      </w:r>
      <w:r>
        <w:rPr>
          <w:rFonts w:ascii="宋体" w:hAnsi="宋体" w:hint="eastAsia"/>
          <w:szCs w:val="21"/>
        </w:rPr>
        <w:t>或</w:t>
      </w:r>
      <w:r w:rsidRPr="00695823">
        <w:rPr>
          <w:rFonts w:ascii="宋体" w:hAnsi="宋体" w:hint="eastAsia"/>
          <w:szCs w:val="21"/>
        </w:rPr>
        <w:t>电流</w:t>
      </w:r>
      <w:r w:rsidRPr="00695823">
        <w:rPr>
          <w:rFonts w:ascii="宋体" w:hAnsi="宋体"/>
          <w:szCs w:val="21"/>
        </w:rPr>
        <w:t>）</w:t>
      </w:r>
      <w:r>
        <w:rPr>
          <w:rFonts w:ascii="宋体" w:hAnsi="宋体" w:hint="eastAsia"/>
          <w:szCs w:val="21"/>
        </w:rPr>
        <w:t>幅值及相对于参考基准</w:t>
      </w:r>
      <w:r w:rsidR="00010542">
        <w:rPr>
          <w:rFonts w:ascii="宋体" w:hAnsi="宋体" w:hint="eastAsia"/>
          <w:szCs w:val="21"/>
        </w:rPr>
        <w:t>的</w:t>
      </w:r>
      <w:r>
        <w:rPr>
          <w:rFonts w:ascii="宋体" w:hAnsi="宋体" w:hint="eastAsia"/>
          <w:szCs w:val="21"/>
        </w:rPr>
        <w:t>相位</w:t>
      </w:r>
      <w:r w:rsidRPr="00695823">
        <w:rPr>
          <w:rFonts w:ascii="宋体" w:hAnsi="宋体" w:hint="eastAsia"/>
          <w:szCs w:val="21"/>
        </w:rPr>
        <w:t>信息</w:t>
      </w:r>
      <w:r w:rsidRPr="00695823">
        <w:rPr>
          <w:rFonts w:ascii="宋体" w:hAnsi="宋体"/>
          <w:szCs w:val="21"/>
        </w:rPr>
        <w:t>通过无线</w:t>
      </w:r>
      <w:r w:rsidR="00010542">
        <w:rPr>
          <w:rFonts w:ascii="宋体" w:hAnsi="宋体" w:hint="eastAsia"/>
          <w:szCs w:val="21"/>
        </w:rPr>
        <w:t>通讯</w:t>
      </w:r>
      <w:r w:rsidRPr="00695823">
        <w:rPr>
          <w:rFonts w:ascii="宋体" w:hAnsi="宋体"/>
          <w:szCs w:val="21"/>
        </w:rPr>
        <w:t>发送至主机，</w:t>
      </w:r>
      <w:r>
        <w:rPr>
          <w:rFonts w:ascii="宋体" w:hAnsi="宋体" w:hint="eastAsia"/>
          <w:szCs w:val="21"/>
        </w:rPr>
        <w:t>同时主机将数据再次</w:t>
      </w:r>
      <w:r w:rsidRPr="00695823">
        <w:rPr>
          <w:rFonts w:ascii="宋体" w:hAnsi="宋体"/>
          <w:szCs w:val="21"/>
        </w:rPr>
        <w:t>反馈</w:t>
      </w:r>
      <w:r>
        <w:rPr>
          <w:rFonts w:ascii="宋体" w:hAnsi="宋体" w:hint="eastAsia"/>
          <w:szCs w:val="21"/>
        </w:rPr>
        <w:t>给分机进行有效确认</w:t>
      </w:r>
      <w:r w:rsidR="00010542">
        <w:rPr>
          <w:rFonts w:ascii="宋体" w:hAnsi="宋体" w:hint="eastAsia"/>
          <w:szCs w:val="21"/>
        </w:rPr>
        <w:t>；</w:t>
      </w:r>
      <w:r>
        <w:rPr>
          <w:rFonts w:ascii="宋体" w:hAnsi="宋体" w:hint="eastAsia"/>
          <w:szCs w:val="21"/>
        </w:rPr>
        <w:t>改变测试组别时按“</w:t>
      </w:r>
      <w:r w:rsidRPr="00695823">
        <w:rPr>
          <w:rFonts w:ascii="宋体" w:hAnsi="宋体" w:hint="eastAsia"/>
          <w:szCs w:val="21"/>
        </w:rPr>
        <w:t>F</w:t>
      </w:r>
      <w:r>
        <w:rPr>
          <w:rFonts w:ascii="宋体" w:hAnsi="宋体" w:hint="eastAsia"/>
          <w:szCs w:val="21"/>
        </w:rPr>
        <w:t>”键，通过方向键进行</w:t>
      </w:r>
      <w:r w:rsidRPr="00695823">
        <w:rPr>
          <w:rFonts w:ascii="宋体" w:hAnsi="宋体"/>
          <w:szCs w:val="21"/>
        </w:rPr>
        <w:t>修改</w:t>
      </w:r>
      <w:r w:rsidRPr="00695823">
        <w:rPr>
          <w:rFonts w:ascii="宋体" w:hAnsi="宋体" w:hint="eastAsia"/>
          <w:szCs w:val="21"/>
        </w:rPr>
        <w:t>，</w:t>
      </w:r>
      <w:r w:rsidR="00010542">
        <w:rPr>
          <w:rFonts w:ascii="宋体" w:hAnsi="宋体" w:hint="eastAsia"/>
          <w:szCs w:val="21"/>
        </w:rPr>
        <w:t>电压电流相别各有9组</w:t>
      </w:r>
      <w:r w:rsidR="00330B1F">
        <w:rPr>
          <w:rFonts w:ascii="宋体" w:hAnsi="宋体" w:hint="eastAsia"/>
          <w:szCs w:val="21"/>
        </w:rPr>
        <w:t>供</w:t>
      </w:r>
      <w:r w:rsidR="00010542">
        <w:rPr>
          <w:rFonts w:ascii="宋体" w:hAnsi="宋体" w:hint="eastAsia"/>
          <w:szCs w:val="21"/>
        </w:rPr>
        <w:lastRenderedPageBreak/>
        <w:t>选择，若</w:t>
      </w:r>
      <w:r w:rsidRPr="00695823">
        <w:rPr>
          <w:rFonts w:ascii="宋体" w:hAnsi="宋体"/>
          <w:szCs w:val="21"/>
        </w:rPr>
        <w:t>无操作</w:t>
      </w:r>
      <w:r w:rsidRPr="00695823">
        <w:rPr>
          <w:rFonts w:ascii="宋体" w:hAnsi="宋体" w:hint="eastAsia"/>
          <w:szCs w:val="21"/>
        </w:rPr>
        <w:t>10</w:t>
      </w:r>
      <w:r w:rsidRPr="00695823">
        <w:rPr>
          <w:rFonts w:ascii="宋体" w:hAnsi="宋体"/>
          <w:szCs w:val="21"/>
        </w:rPr>
        <w:t>s退出编号修改界面</w:t>
      </w:r>
      <w:r w:rsidR="00010542">
        <w:rPr>
          <w:rFonts w:ascii="宋体" w:hAnsi="宋体" w:hint="eastAsia"/>
          <w:szCs w:val="21"/>
        </w:rPr>
        <w:t>；测试完成后按分机“</w:t>
      </w:r>
      <w:r w:rsidR="00010542" w:rsidRPr="00695823">
        <w:rPr>
          <w:rFonts w:ascii="宋体" w:hAnsi="宋体"/>
          <w:szCs w:val="21"/>
        </w:rPr>
        <w:t>存储</w:t>
      </w:r>
      <w:r w:rsidR="00010542">
        <w:rPr>
          <w:rFonts w:ascii="宋体" w:hAnsi="宋体" w:hint="eastAsia"/>
          <w:szCs w:val="21"/>
        </w:rPr>
        <w:t>”</w:t>
      </w:r>
      <w:r w:rsidRPr="00695823">
        <w:rPr>
          <w:rFonts w:ascii="宋体" w:hAnsi="宋体" w:hint="eastAsia"/>
          <w:szCs w:val="21"/>
        </w:rPr>
        <w:t>键控制</w:t>
      </w:r>
      <w:r w:rsidRPr="00695823">
        <w:rPr>
          <w:rFonts w:ascii="宋体" w:hAnsi="宋体"/>
          <w:szCs w:val="21"/>
        </w:rPr>
        <w:t>主机存储</w:t>
      </w:r>
      <w:r w:rsidR="00010542">
        <w:rPr>
          <w:rFonts w:ascii="宋体" w:hAnsi="宋体" w:hint="eastAsia"/>
          <w:szCs w:val="21"/>
        </w:rPr>
        <w:t>分机所有上传的测试</w:t>
      </w:r>
      <w:r w:rsidRPr="00695823">
        <w:rPr>
          <w:rFonts w:ascii="宋体" w:hAnsi="宋体" w:hint="eastAsia"/>
          <w:szCs w:val="21"/>
        </w:rPr>
        <w:t>数据</w:t>
      </w:r>
      <w:r w:rsidR="00010542">
        <w:rPr>
          <w:rFonts w:ascii="宋体" w:hAnsi="宋体" w:hint="eastAsia"/>
          <w:szCs w:val="21"/>
        </w:rPr>
        <w:t>；通过分机主菜单“数据回传”，可提取主机已存储的所有信息，通过方向键翻看存储数据。</w:t>
      </w:r>
    </w:p>
    <w:p w:rsidR="00435426" w:rsidRPr="00D65072" w:rsidRDefault="00F27BD6" w:rsidP="00435426">
      <w:pPr>
        <w:spacing w:line="276" w:lineRule="auto"/>
        <w:jc w:val="left"/>
        <w:rPr>
          <w:rFonts w:ascii="宋体" w:hAnsi="宋体"/>
          <w:szCs w:val="21"/>
        </w:rPr>
      </w:pPr>
      <w:r>
        <w:rPr>
          <w:rFonts w:ascii="宋体" w:hAnsi="宋体" w:hint="eastAsia"/>
          <w:szCs w:val="21"/>
        </w:rPr>
        <w:t>7</w:t>
      </w:r>
      <w:r w:rsidR="007F7EEB" w:rsidRPr="007F7EEB">
        <w:rPr>
          <w:rFonts w:ascii="宋体" w:hAnsi="宋体" w:hint="eastAsia"/>
          <w:szCs w:val="21"/>
        </w:rPr>
        <w:t>.3</w:t>
      </w:r>
      <w:r w:rsidR="00435426">
        <w:rPr>
          <w:rFonts w:ascii="宋体" w:hAnsi="宋体" w:hint="eastAsia"/>
          <w:szCs w:val="21"/>
        </w:rPr>
        <w:t xml:space="preserve">  分机做为</w:t>
      </w:r>
      <w:r w:rsidR="00435426" w:rsidRPr="00D65072">
        <w:rPr>
          <w:rFonts w:ascii="宋体" w:hAnsi="宋体" w:hint="eastAsia"/>
          <w:szCs w:val="21"/>
        </w:rPr>
        <w:t>无线中继</w:t>
      </w:r>
      <w:r w:rsidR="00435426">
        <w:rPr>
          <w:rFonts w:ascii="宋体" w:hAnsi="宋体" w:hint="eastAsia"/>
          <w:szCs w:val="21"/>
        </w:rPr>
        <w:t>使用</w:t>
      </w:r>
    </w:p>
    <w:p w:rsidR="00435426" w:rsidRPr="00D65072" w:rsidRDefault="00435426" w:rsidP="003C49E2">
      <w:pPr>
        <w:spacing w:line="276" w:lineRule="auto"/>
        <w:ind w:firstLineChars="200" w:firstLine="420"/>
        <w:jc w:val="left"/>
        <w:rPr>
          <w:rFonts w:ascii="宋体" w:hAnsi="宋体"/>
          <w:szCs w:val="21"/>
        </w:rPr>
      </w:pPr>
      <w:r>
        <w:rPr>
          <w:rFonts w:ascii="宋体" w:hAnsi="宋体" w:hint="eastAsia"/>
          <w:szCs w:val="21"/>
        </w:rPr>
        <w:t>分机做为</w:t>
      </w:r>
      <w:r w:rsidRPr="00D65072">
        <w:rPr>
          <w:rFonts w:ascii="宋体" w:hAnsi="宋体" w:hint="eastAsia"/>
          <w:szCs w:val="21"/>
        </w:rPr>
        <w:t>无线中继</w:t>
      </w:r>
      <w:r w:rsidRPr="00D65072">
        <w:rPr>
          <w:rFonts w:ascii="宋体" w:hAnsi="宋体"/>
          <w:szCs w:val="21"/>
        </w:rPr>
        <w:t>模式</w:t>
      </w:r>
      <w:r w:rsidRPr="00D65072">
        <w:rPr>
          <w:rFonts w:ascii="宋体" w:hAnsi="宋体" w:hint="eastAsia"/>
          <w:szCs w:val="21"/>
        </w:rPr>
        <w:t>用于</w:t>
      </w:r>
      <w:r w:rsidRPr="00D65072">
        <w:rPr>
          <w:rFonts w:ascii="宋体" w:hAnsi="宋体"/>
          <w:szCs w:val="21"/>
        </w:rPr>
        <w:t>强电磁场干扰及强</w:t>
      </w:r>
      <w:r w:rsidRPr="00D65072">
        <w:rPr>
          <w:rFonts w:ascii="宋体" w:hAnsi="宋体" w:hint="eastAsia"/>
          <w:szCs w:val="21"/>
        </w:rPr>
        <w:t>屏蔽</w:t>
      </w:r>
      <w:r w:rsidRPr="00D65072">
        <w:rPr>
          <w:rFonts w:ascii="宋体" w:hAnsi="宋体"/>
          <w:szCs w:val="21"/>
        </w:rPr>
        <w:t>环境的无线</w:t>
      </w:r>
      <w:r>
        <w:rPr>
          <w:rFonts w:ascii="宋体" w:hAnsi="宋体" w:hint="eastAsia"/>
          <w:szCs w:val="21"/>
        </w:rPr>
        <w:t>通讯</w:t>
      </w:r>
      <w:r w:rsidRPr="00D65072">
        <w:rPr>
          <w:rFonts w:ascii="宋体" w:hAnsi="宋体"/>
          <w:szCs w:val="21"/>
        </w:rPr>
        <w:t>信号桥接。当</w:t>
      </w:r>
      <w:r w:rsidRPr="00D65072">
        <w:rPr>
          <w:rFonts w:ascii="宋体" w:hAnsi="宋体" w:hint="eastAsia"/>
          <w:szCs w:val="21"/>
        </w:rPr>
        <w:t>主机</w:t>
      </w:r>
      <w:r w:rsidRPr="00D65072">
        <w:rPr>
          <w:rFonts w:ascii="宋体" w:hAnsi="宋体"/>
          <w:szCs w:val="21"/>
        </w:rPr>
        <w:t>与分机无法正常通讯</w:t>
      </w:r>
      <w:r w:rsidRPr="00D65072">
        <w:rPr>
          <w:rFonts w:ascii="宋体" w:hAnsi="宋体" w:hint="eastAsia"/>
          <w:szCs w:val="21"/>
        </w:rPr>
        <w:t>时</w:t>
      </w:r>
      <w:r w:rsidRPr="00D65072">
        <w:rPr>
          <w:rFonts w:ascii="宋体" w:hAnsi="宋体"/>
          <w:szCs w:val="21"/>
        </w:rPr>
        <w:t>，</w:t>
      </w:r>
      <w:r w:rsidRPr="00D65072">
        <w:rPr>
          <w:rFonts w:ascii="宋体" w:hAnsi="宋体" w:hint="eastAsia"/>
          <w:szCs w:val="21"/>
        </w:rPr>
        <w:t>可</w:t>
      </w:r>
      <w:r w:rsidRPr="00D65072">
        <w:rPr>
          <w:rFonts w:ascii="宋体" w:hAnsi="宋体"/>
          <w:szCs w:val="21"/>
        </w:rPr>
        <w:t>将另一分机作为中继放置主分机之间（</w:t>
      </w:r>
      <w:r w:rsidRPr="00D65072">
        <w:rPr>
          <w:rFonts w:ascii="宋体" w:hAnsi="宋体" w:hint="eastAsia"/>
          <w:szCs w:val="21"/>
        </w:rPr>
        <w:t>一般</w:t>
      </w:r>
      <w:r w:rsidRPr="00D65072">
        <w:rPr>
          <w:rFonts w:ascii="宋体" w:hAnsi="宋体"/>
          <w:szCs w:val="21"/>
        </w:rPr>
        <w:t>为强</w:t>
      </w:r>
      <w:r w:rsidRPr="00D65072">
        <w:rPr>
          <w:rFonts w:ascii="宋体" w:hAnsi="宋体" w:hint="eastAsia"/>
          <w:szCs w:val="21"/>
        </w:rPr>
        <w:t>屏蔽</w:t>
      </w:r>
      <w:r w:rsidRPr="00D65072">
        <w:rPr>
          <w:rFonts w:ascii="宋体" w:hAnsi="宋体"/>
          <w:szCs w:val="21"/>
        </w:rPr>
        <w:t>门口即可</w:t>
      </w:r>
      <w:r>
        <w:rPr>
          <w:rFonts w:ascii="宋体" w:hAnsi="宋体"/>
          <w:szCs w:val="21"/>
        </w:rPr>
        <w:t>）</w:t>
      </w:r>
      <w:r>
        <w:rPr>
          <w:rFonts w:ascii="宋体" w:hAnsi="宋体" w:hint="eastAsia"/>
          <w:szCs w:val="21"/>
        </w:rPr>
        <w:t>,按分机</w:t>
      </w:r>
      <w:r w:rsidR="003C49E2">
        <w:rPr>
          <w:rFonts w:ascii="宋体" w:hAnsi="宋体" w:hint="eastAsia"/>
          <w:szCs w:val="21"/>
        </w:rPr>
        <w:t>“无线中继”</w:t>
      </w:r>
      <w:r>
        <w:rPr>
          <w:rFonts w:ascii="宋体" w:hAnsi="宋体" w:hint="eastAsia"/>
          <w:szCs w:val="21"/>
        </w:rPr>
        <w:t>键进入中继通讯模式(见</w:t>
      </w:r>
      <w:r w:rsidRPr="00D65072">
        <w:rPr>
          <w:rFonts w:ascii="宋体" w:hAnsi="宋体" w:hint="eastAsia"/>
          <w:szCs w:val="21"/>
        </w:rPr>
        <w:t>图</w:t>
      </w:r>
      <w:r w:rsidR="003C49E2">
        <w:rPr>
          <w:rFonts w:ascii="宋体" w:hAnsi="宋体" w:hint="eastAsia"/>
          <w:szCs w:val="21"/>
        </w:rPr>
        <w:t>8</w:t>
      </w:r>
      <w:r w:rsidRPr="00D65072">
        <w:rPr>
          <w:rFonts w:ascii="宋体" w:hAnsi="宋体"/>
          <w:szCs w:val="21"/>
        </w:rPr>
        <w:t>）</w:t>
      </w:r>
    </w:p>
    <w:p w:rsidR="003C49E2" w:rsidRDefault="00435426" w:rsidP="003C49E2">
      <w:pPr>
        <w:tabs>
          <w:tab w:val="left" w:pos="1622"/>
        </w:tabs>
        <w:ind w:leftChars="171" w:left="359" w:firstLineChars="150" w:firstLine="315"/>
        <w:rPr>
          <w:rFonts w:asciiTheme="minorEastAsia" w:eastAsiaTheme="minorEastAsia" w:hAnsiTheme="minorEastAsia"/>
          <w:sz w:val="28"/>
          <w:szCs w:val="28"/>
        </w:rPr>
      </w:pPr>
      <w:r>
        <w:rPr>
          <w:noProof/>
        </w:rPr>
        <w:drawing>
          <wp:inline distT="0" distB="0" distL="0" distR="0">
            <wp:extent cx="2476500" cy="1038225"/>
            <wp:effectExtent l="19050" t="0" r="0" b="0"/>
            <wp:docPr id="1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2515949" cy="1054763"/>
                    </a:xfrm>
                    <a:prstGeom prst="rect">
                      <a:avLst/>
                    </a:prstGeom>
                  </pic:spPr>
                </pic:pic>
              </a:graphicData>
            </a:graphic>
          </wp:inline>
        </w:drawing>
      </w:r>
    </w:p>
    <w:p w:rsidR="00435426" w:rsidRPr="003C49E2" w:rsidRDefault="00435426" w:rsidP="003C49E2">
      <w:pPr>
        <w:tabs>
          <w:tab w:val="left" w:pos="1622"/>
        </w:tabs>
        <w:ind w:leftChars="171" w:left="359" w:firstLineChars="400" w:firstLine="843"/>
        <w:rPr>
          <w:rFonts w:asciiTheme="minorEastAsia" w:eastAsiaTheme="minorEastAsia" w:hAnsiTheme="minorEastAsia"/>
          <w:sz w:val="28"/>
          <w:szCs w:val="28"/>
        </w:rPr>
      </w:pPr>
      <w:r w:rsidRPr="003C49E2">
        <w:rPr>
          <w:rFonts w:ascii="宋体" w:hAnsi="宋体" w:hint="eastAsia"/>
          <w:b/>
          <w:szCs w:val="21"/>
        </w:rPr>
        <w:t>图</w:t>
      </w:r>
      <w:r w:rsidR="003C49E2" w:rsidRPr="003C49E2">
        <w:rPr>
          <w:rFonts w:ascii="宋体" w:hAnsi="宋体" w:hint="eastAsia"/>
          <w:b/>
          <w:szCs w:val="21"/>
        </w:rPr>
        <w:t>8分机</w:t>
      </w:r>
      <w:r w:rsidRPr="003C49E2">
        <w:rPr>
          <w:rFonts w:ascii="宋体" w:hAnsi="宋体" w:hint="eastAsia"/>
          <w:b/>
          <w:szCs w:val="21"/>
        </w:rPr>
        <w:t>无线中继模式</w:t>
      </w:r>
    </w:p>
    <w:p w:rsidR="008A413E" w:rsidRDefault="00F27BD6" w:rsidP="007F7EEB">
      <w:pPr>
        <w:rPr>
          <w:rFonts w:ascii="宋体" w:hAnsi="宋体"/>
          <w:szCs w:val="21"/>
        </w:rPr>
      </w:pPr>
      <w:r>
        <w:rPr>
          <w:rFonts w:ascii="宋体" w:hAnsi="宋体" w:hint="eastAsia"/>
          <w:szCs w:val="21"/>
        </w:rPr>
        <w:t>7</w:t>
      </w:r>
      <w:r w:rsidR="003C49E2">
        <w:rPr>
          <w:rFonts w:ascii="宋体" w:hAnsi="宋体" w:hint="eastAsia"/>
          <w:szCs w:val="21"/>
        </w:rPr>
        <w:t xml:space="preserve">.4  </w:t>
      </w:r>
      <w:r w:rsidR="00E80114">
        <w:rPr>
          <w:rFonts w:ascii="宋体" w:hAnsi="宋体" w:hint="eastAsia"/>
          <w:szCs w:val="21"/>
        </w:rPr>
        <w:t>主机通讯存储数据查询</w:t>
      </w:r>
    </w:p>
    <w:p w:rsidR="001877D8" w:rsidRDefault="001877D8" w:rsidP="001877D8">
      <w:pPr>
        <w:ind w:firstLineChars="200" w:firstLine="420"/>
        <w:rPr>
          <w:rFonts w:ascii="宋体" w:hAnsi="宋体"/>
          <w:szCs w:val="21"/>
        </w:rPr>
      </w:pPr>
      <w:r>
        <w:rPr>
          <w:rFonts w:ascii="宋体" w:hAnsi="宋体" w:hint="eastAsia"/>
          <w:szCs w:val="21"/>
        </w:rPr>
        <w:t>主机</w:t>
      </w:r>
      <w:r w:rsidRPr="00E80114">
        <w:rPr>
          <w:rFonts w:ascii="宋体" w:hAnsi="宋体" w:hint="eastAsia"/>
          <w:szCs w:val="21"/>
        </w:rPr>
        <w:t>通讯</w:t>
      </w:r>
      <w:r w:rsidRPr="00E80114">
        <w:rPr>
          <w:rFonts w:ascii="宋体" w:hAnsi="宋体"/>
          <w:szCs w:val="21"/>
        </w:rPr>
        <w:t>查询分</w:t>
      </w:r>
      <w:r w:rsidRPr="00E80114">
        <w:rPr>
          <w:rFonts w:ascii="宋体" w:hAnsi="宋体" w:hint="eastAsia"/>
          <w:szCs w:val="21"/>
        </w:rPr>
        <w:t>两个</w:t>
      </w:r>
      <w:r w:rsidRPr="00E80114">
        <w:rPr>
          <w:rFonts w:ascii="宋体" w:hAnsi="宋体"/>
          <w:szCs w:val="21"/>
        </w:rPr>
        <w:t>，一个</w:t>
      </w:r>
      <w:r w:rsidRPr="00E80114">
        <w:rPr>
          <w:rFonts w:ascii="宋体" w:hAnsi="宋体" w:hint="eastAsia"/>
          <w:szCs w:val="21"/>
        </w:rPr>
        <w:t>为</w:t>
      </w:r>
      <w:r w:rsidRPr="00E80114">
        <w:rPr>
          <w:rFonts w:ascii="宋体" w:hAnsi="宋体"/>
          <w:szCs w:val="21"/>
        </w:rPr>
        <w:t>查询主界面</w:t>
      </w:r>
      <w:r w:rsidRPr="00E80114">
        <w:rPr>
          <w:rFonts w:ascii="宋体" w:hAnsi="宋体" w:hint="eastAsia"/>
          <w:szCs w:val="21"/>
        </w:rPr>
        <w:t>（图8）</w:t>
      </w:r>
      <w:r w:rsidRPr="00E80114">
        <w:rPr>
          <w:rFonts w:ascii="宋体" w:hAnsi="宋体"/>
          <w:szCs w:val="21"/>
        </w:rPr>
        <w:t>，显示保存的日期</w:t>
      </w:r>
      <w:r w:rsidRPr="00E80114">
        <w:rPr>
          <w:rFonts w:ascii="宋体" w:hAnsi="宋体" w:hint="eastAsia"/>
          <w:szCs w:val="21"/>
        </w:rPr>
        <w:t>、</w:t>
      </w:r>
      <w:r w:rsidRPr="00E80114">
        <w:rPr>
          <w:rFonts w:ascii="宋体" w:hAnsi="宋体"/>
          <w:szCs w:val="21"/>
        </w:rPr>
        <w:t>时间、基准的幅值信息</w:t>
      </w:r>
      <w:r>
        <w:rPr>
          <w:rFonts w:ascii="宋体" w:hAnsi="宋体" w:hint="eastAsia"/>
          <w:szCs w:val="21"/>
        </w:rPr>
        <w:t>；一个为</w:t>
      </w:r>
      <w:r w:rsidRPr="00E80114">
        <w:rPr>
          <w:rFonts w:ascii="宋体" w:hAnsi="宋体"/>
          <w:szCs w:val="21"/>
        </w:rPr>
        <w:t>存储查询的次级界面，即数据详情界面</w:t>
      </w:r>
      <w:r w:rsidR="004F1907">
        <w:rPr>
          <w:rFonts w:ascii="宋体" w:hAnsi="宋体" w:hint="eastAsia"/>
          <w:szCs w:val="21"/>
        </w:rPr>
        <w:t>（图9），显示主机一屏全部的数据信息。</w:t>
      </w:r>
    </w:p>
    <w:p w:rsidR="00E80114" w:rsidRDefault="00E80114" w:rsidP="001877D8">
      <w:pPr>
        <w:ind w:firstLineChars="200" w:firstLine="420"/>
        <w:rPr>
          <w:rFonts w:ascii="宋体" w:hAnsi="宋体"/>
          <w:szCs w:val="21"/>
        </w:rPr>
      </w:pPr>
      <w:r>
        <w:rPr>
          <w:rFonts w:ascii="宋体" w:hAnsi="宋体" w:hint="eastAsia"/>
          <w:szCs w:val="21"/>
        </w:rPr>
        <w:t xml:space="preserve"> </w:t>
      </w:r>
      <w:r w:rsidR="001877D8" w:rsidRPr="001877D8">
        <w:rPr>
          <w:rFonts w:ascii="宋体" w:hAnsi="宋体"/>
          <w:noProof/>
          <w:szCs w:val="21"/>
        </w:rPr>
        <w:drawing>
          <wp:inline distT="0" distB="0" distL="0" distR="0">
            <wp:extent cx="2895600" cy="1729063"/>
            <wp:effectExtent l="19050" t="0" r="0" b="0"/>
            <wp:docPr id="2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2905749" cy="1735123"/>
                    </a:xfrm>
                    <a:prstGeom prst="rect">
                      <a:avLst/>
                    </a:prstGeom>
                  </pic:spPr>
                </pic:pic>
              </a:graphicData>
            </a:graphic>
          </wp:inline>
        </w:drawing>
      </w:r>
    </w:p>
    <w:p w:rsidR="001877D8" w:rsidRPr="001877D8" w:rsidRDefault="001877D8" w:rsidP="003C49E2">
      <w:pPr>
        <w:ind w:firstLineChars="700" w:firstLine="1476"/>
        <w:rPr>
          <w:rFonts w:asciiTheme="minorEastAsia" w:eastAsiaTheme="minorEastAsia" w:hAnsiTheme="minorEastAsia"/>
          <w:sz w:val="28"/>
          <w:szCs w:val="28"/>
        </w:rPr>
      </w:pPr>
      <w:r w:rsidRPr="001877D8">
        <w:rPr>
          <w:rFonts w:ascii="宋体" w:hAnsi="宋体" w:hint="eastAsia"/>
          <w:b/>
          <w:szCs w:val="21"/>
        </w:rPr>
        <w:t xml:space="preserve">图8 </w:t>
      </w:r>
      <w:r>
        <w:rPr>
          <w:rFonts w:ascii="宋体" w:hAnsi="宋体" w:hint="eastAsia"/>
          <w:b/>
          <w:szCs w:val="21"/>
        </w:rPr>
        <w:t>主机</w:t>
      </w:r>
      <w:r w:rsidRPr="001877D8">
        <w:rPr>
          <w:rFonts w:ascii="宋体" w:hAnsi="宋体" w:hint="eastAsia"/>
          <w:b/>
          <w:szCs w:val="21"/>
        </w:rPr>
        <w:t>通讯</w:t>
      </w:r>
      <w:r w:rsidRPr="001877D8">
        <w:rPr>
          <w:rFonts w:ascii="宋体" w:hAnsi="宋体"/>
          <w:b/>
          <w:szCs w:val="21"/>
        </w:rPr>
        <w:t>查询主界</w:t>
      </w:r>
      <w:r>
        <w:rPr>
          <w:rFonts w:ascii="宋体" w:hAnsi="宋体" w:hint="eastAsia"/>
          <w:b/>
          <w:szCs w:val="21"/>
        </w:rPr>
        <w:t>面</w:t>
      </w:r>
    </w:p>
    <w:p w:rsidR="001877D8" w:rsidRDefault="001877D8" w:rsidP="004F1907">
      <w:pPr>
        <w:tabs>
          <w:tab w:val="left" w:pos="2490"/>
        </w:tabs>
        <w:spacing w:line="276" w:lineRule="auto"/>
        <w:ind w:firstLineChars="250" w:firstLine="525"/>
        <w:rPr>
          <w:rFonts w:ascii="宋体" w:hAnsi="宋体"/>
          <w:szCs w:val="21"/>
        </w:rPr>
      </w:pPr>
      <w:r w:rsidRPr="001877D8">
        <w:rPr>
          <w:rFonts w:ascii="宋体" w:hAnsi="宋体"/>
          <w:noProof/>
          <w:szCs w:val="21"/>
        </w:rPr>
        <w:lastRenderedPageBreak/>
        <w:drawing>
          <wp:inline distT="0" distB="0" distL="0" distR="0">
            <wp:extent cx="3139953" cy="1876425"/>
            <wp:effectExtent l="19050" t="0" r="3297" b="0"/>
            <wp:docPr id="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3140846" cy="1876959"/>
                    </a:xfrm>
                    <a:prstGeom prst="rect">
                      <a:avLst/>
                    </a:prstGeom>
                  </pic:spPr>
                </pic:pic>
              </a:graphicData>
            </a:graphic>
          </wp:inline>
        </w:drawing>
      </w:r>
    </w:p>
    <w:p w:rsidR="001877D8" w:rsidRPr="004F1907" w:rsidRDefault="004F1907" w:rsidP="004F1907">
      <w:pPr>
        <w:jc w:val="center"/>
        <w:rPr>
          <w:rFonts w:asciiTheme="minorEastAsia" w:eastAsiaTheme="minorEastAsia" w:hAnsiTheme="minorEastAsia"/>
          <w:sz w:val="28"/>
          <w:szCs w:val="28"/>
        </w:rPr>
      </w:pPr>
      <w:r w:rsidRPr="001877D8">
        <w:rPr>
          <w:rFonts w:ascii="宋体" w:hAnsi="宋体" w:hint="eastAsia"/>
          <w:b/>
          <w:szCs w:val="21"/>
        </w:rPr>
        <w:t>图</w:t>
      </w:r>
      <w:r>
        <w:rPr>
          <w:rFonts w:ascii="宋体" w:hAnsi="宋体" w:hint="eastAsia"/>
          <w:b/>
          <w:szCs w:val="21"/>
        </w:rPr>
        <w:t>9</w:t>
      </w:r>
      <w:r w:rsidRPr="001877D8">
        <w:rPr>
          <w:rFonts w:ascii="宋体" w:hAnsi="宋体" w:hint="eastAsia"/>
          <w:b/>
          <w:szCs w:val="21"/>
        </w:rPr>
        <w:t xml:space="preserve"> </w:t>
      </w:r>
      <w:r>
        <w:rPr>
          <w:rFonts w:ascii="宋体" w:hAnsi="宋体" w:hint="eastAsia"/>
          <w:b/>
          <w:szCs w:val="21"/>
        </w:rPr>
        <w:t>主机</w:t>
      </w:r>
      <w:r w:rsidRPr="001877D8">
        <w:rPr>
          <w:rFonts w:ascii="宋体" w:hAnsi="宋体" w:hint="eastAsia"/>
          <w:b/>
          <w:szCs w:val="21"/>
        </w:rPr>
        <w:t>通讯</w:t>
      </w:r>
      <w:r w:rsidRPr="001877D8">
        <w:rPr>
          <w:rFonts w:ascii="宋体" w:hAnsi="宋体"/>
          <w:b/>
          <w:szCs w:val="21"/>
        </w:rPr>
        <w:t>查询</w:t>
      </w:r>
      <w:r>
        <w:rPr>
          <w:rFonts w:ascii="宋体" w:hAnsi="宋体" w:hint="eastAsia"/>
          <w:b/>
          <w:szCs w:val="21"/>
        </w:rPr>
        <w:t>次</w:t>
      </w:r>
      <w:r w:rsidRPr="001877D8">
        <w:rPr>
          <w:rFonts w:ascii="宋体" w:hAnsi="宋体"/>
          <w:b/>
          <w:szCs w:val="21"/>
        </w:rPr>
        <w:t>界</w:t>
      </w:r>
      <w:r>
        <w:rPr>
          <w:rFonts w:ascii="宋体" w:hAnsi="宋体" w:hint="eastAsia"/>
          <w:b/>
          <w:szCs w:val="21"/>
        </w:rPr>
        <w:t>面</w:t>
      </w:r>
    </w:p>
    <w:p w:rsidR="004F1907" w:rsidRDefault="00F27BD6" w:rsidP="007F7EEB">
      <w:pPr>
        <w:rPr>
          <w:rFonts w:ascii="宋体" w:hAnsi="宋体"/>
          <w:szCs w:val="21"/>
        </w:rPr>
      </w:pPr>
      <w:r>
        <w:rPr>
          <w:rFonts w:ascii="宋体" w:hAnsi="宋体" w:hint="eastAsia"/>
          <w:szCs w:val="21"/>
        </w:rPr>
        <w:t>7</w:t>
      </w:r>
      <w:r w:rsidR="004F1907">
        <w:rPr>
          <w:rFonts w:ascii="宋体" w:hAnsi="宋体" w:hint="eastAsia"/>
          <w:szCs w:val="21"/>
        </w:rPr>
        <w:t>.</w:t>
      </w:r>
      <w:r w:rsidR="004963C2">
        <w:rPr>
          <w:rFonts w:ascii="宋体" w:hAnsi="宋体" w:hint="eastAsia"/>
          <w:szCs w:val="21"/>
        </w:rPr>
        <w:t>5</w:t>
      </w:r>
      <w:r w:rsidR="004F1907">
        <w:rPr>
          <w:rFonts w:ascii="宋体" w:hAnsi="宋体" w:hint="eastAsia"/>
          <w:szCs w:val="21"/>
        </w:rPr>
        <w:t xml:space="preserve">  相位图表</w:t>
      </w:r>
    </w:p>
    <w:p w:rsidR="001877D8" w:rsidRDefault="003C49E2" w:rsidP="004963C2">
      <w:pPr>
        <w:ind w:firstLineChars="200" w:firstLine="420"/>
        <w:rPr>
          <w:rFonts w:ascii="宋体" w:hAnsi="宋体"/>
          <w:szCs w:val="21"/>
        </w:rPr>
      </w:pPr>
      <w:r>
        <w:rPr>
          <w:rFonts w:ascii="宋体" w:hAnsi="宋体" w:hint="eastAsia"/>
          <w:szCs w:val="21"/>
        </w:rPr>
        <w:t>轻触主机“相位图表”键进入相位图表显示界面，直观显示已测试的二次电压或电流的幅值及相对于相位参考基准的角度，在此界面可通过“基准选择”和“</w:t>
      </w:r>
      <w:r w:rsidR="004963C2">
        <w:rPr>
          <w:rFonts w:ascii="宋体" w:hAnsi="宋体" w:hint="eastAsia"/>
          <w:szCs w:val="21"/>
        </w:rPr>
        <w:t>方向</w:t>
      </w:r>
      <w:r>
        <w:rPr>
          <w:rFonts w:ascii="宋体" w:hAnsi="宋体" w:hint="eastAsia"/>
          <w:szCs w:val="21"/>
        </w:rPr>
        <w:t>”</w:t>
      </w:r>
      <w:r w:rsidR="004963C2">
        <w:rPr>
          <w:rFonts w:ascii="宋体" w:hAnsi="宋体" w:hint="eastAsia"/>
          <w:szCs w:val="21"/>
        </w:rPr>
        <w:t>任一对测试的相位关系改变参考基准或方向。</w:t>
      </w:r>
      <w:r>
        <w:rPr>
          <w:rFonts w:ascii="宋体" w:hAnsi="宋体" w:hint="eastAsia"/>
          <w:szCs w:val="21"/>
        </w:rPr>
        <w:t>主机</w:t>
      </w:r>
      <w:r w:rsidR="004F1907">
        <w:rPr>
          <w:rFonts w:ascii="宋体" w:hAnsi="宋体" w:hint="eastAsia"/>
          <w:szCs w:val="21"/>
        </w:rPr>
        <w:t>单机</w:t>
      </w:r>
      <w:r w:rsidR="004F1907" w:rsidRPr="00E80114">
        <w:rPr>
          <w:rFonts w:ascii="宋体" w:hAnsi="宋体"/>
          <w:szCs w:val="21"/>
        </w:rPr>
        <w:t>相位图表、通讯</w:t>
      </w:r>
      <w:r w:rsidR="004F1907" w:rsidRPr="00E80114">
        <w:rPr>
          <w:rFonts w:ascii="宋体" w:hAnsi="宋体" w:hint="eastAsia"/>
          <w:szCs w:val="21"/>
        </w:rPr>
        <w:t>查询</w:t>
      </w:r>
      <w:r w:rsidR="004F1907" w:rsidRPr="00E80114">
        <w:rPr>
          <w:rFonts w:ascii="宋体" w:hAnsi="宋体"/>
          <w:szCs w:val="21"/>
        </w:rPr>
        <w:t>相位图表、界面和操作方式</w:t>
      </w:r>
      <w:r w:rsidR="004F1907">
        <w:rPr>
          <w:rFonts w:ascii="宋体" w:hAnsi="宋体" w:hint="eastAsia"/>
          <w:szCs w:val="21"/>
        </w:rPr>
        <w:t>雷同（图10）</w:t>
      </w:r>
      <w:r w:rsidR="004F1907" w:rsidRPr="00E80114">
        <w:rPr>
          <w:rFonts w:ascii="宋体" w:hAnsi="宋体"/>
          <w:szCs w:val="21"/>
        </w:rPr>
        <w:t>。</w:t>
      </w:r>
    </w:p>
    <w:p w:rsidR="00435426" w:rsidRDefault="00435426" w:rsidP="00435426">
      <w:pPr>
        <w:ind w:firstLineChars="200" w:firstLine="420"/>
        <w:rPr>
          <w:rFonts w:ascii="宋体" w:hAnsi="宋体"/>
          <w:szCs w:val="21"/>
        </w:rPr>
      </w:pPr>
      <w:r w:rsidRPr="00435426">
        <w:rPr>
          <w:rFonts w:ascii="宋体" w:hAnsi="宋体"/>
          <w:noProof/>
          <w:szCs w:val="21"/>
        </w:rPr>
        <w:drawing>
          <wp:inline distT="0" distB="0" distL="0" distR="0">
            <wp:extent cx="3305175" cy="1978215"/>
            <wp:effectExtent l="19050" t="0" r="9525" b="0"/>
            <wp:docPr id="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3312635" cy="1982680"/>
                    </a:xfrm>
                    <a:prstGeom prst="rect">
                      <a:avLst/>
                    </a:prstGeom>
                  </pic:spPr>
                </pic:pic>
              </a:graphicData>
            </a:graphic>
          </wp:inline>
        </w:drawing>
      </w:r>
    </w:p>
    <w:p w:rsidR="00435426" w:rsidRDefault="004963C2" w:rsidP="004F1907">
      <w:pPr>
        <w:ind w:firstLineChars="200" w:firstLine="420"/>
        <w:rPr>
          <w:rFonts w:ascii="宋体" w:hAnsi="宋体"/>
          <w:szCs w:val="21"/>
        </w:rPr>
      </w:pPr>
      <w:r>
        <w:rPr>
          <w:rFonts w:ascii="宋体" w:hAnsi="宋体" w:hint="eastAsia"/>
          <w:szCs w:val="21"/>
        </w:rPr>
        <w:t xml:space="preserve">         </w:t>
      </w:r>
      <w:r w:rsidRPr="001877D8">
        <w:rPr>
          <w:rFonts w:ascii="宋体" w:hAnsi="宋体" w:hint="eastAsia"/>
          <w:b/>
          <w:szCs w:val="21"/>
        </w:rPr>
        <w:t>图</w:t>
      </w:r>
      <w:r>
        <w:rPr>
          <w:rFonts w:ascii="宋体" w:hAnsi="宋体" w:hint="eastAsia"/>
          <w:b/>
          <w:szCs w:val="21"/>
        </w:rPr>
        <w:t>10</w:t>
      </w:r>
      <w:r w:rsidRPr="001877D8">
        <w:rPr>
          <w:rFonts w:ascii="宋体" w:hAnsi="宋体" w:hint="eastAsia"/>
          <w:b/>
          <w:szCs w:val="21"/>
        </w:rPr>
        <w:t xml:space="preserve"> </w:t>
      </w:r>
      <w:r>
        <w:rPr>
          <w:rFonts w:ascii="宋体" w:hAnsi="宋体" w:hint="eastAsia"/>
          <w:b/>
          <w:szCs w:val="21"/>
        </w:rPr>
        <w:t>主机相位图表显示</w:t>
      </w:r>
      <w:r w:rsidRPr="001877D8">
        <w:rPr>
          <w:rFonts w:ascii="宋体" w:hAnsi="宋体"/>
          <w:b/>
          <w:szCs w:val="21"/>
        </w:rPr>
        <w:t>界</w:t>
      </w:r>
      <w:r>
        <w:rPr>
          <w:rFonts w:ascii="宋体" w:hAnsi="宋体" w:hint="eastAsia"/>
          <w:b/>
          <w:szCs w:val="21"/>
        </w:rPr>
        <w:t>面</w:t>
      </w:r>
    </w:p>
    <w:p w:rsidR="00435426" w:rsidRDefault="004963C2" w:rsidP="004F1907">
      <w:pPr>
        <w:ind w:firstLineChars="200" w:firstLine="420"/>
        <w:rPr>
          <w:rFonts w:ascii="宋体" w:hAnsi="宋体"/>
          <w:szCs w:val="21"/>
        </w:rPr>
      </w:pPr>
      <w:r>
        <w:rPr>
          <w:rFonts w:ascii="宋体" w:hAnsi="宋体" w:hint="eastAsia"/>
          <w:szCs w:val="21"/>
        </w:rPr>
        <w:t>说明：主机一屏可同时存储</w:t>
      </w:r>
      <w:r w:rsidR="005E768F">
        <w:rPr>
          <w:rFonts w:ascii="宋体" w:hAnsi="宋体" w:hint="eastAsia"/>
          <w:szCs w:val="21"/>
        </w:rPr>
        <w:t>主机参考基准幅值及分机</w:t>
      </w:r>
      <w:r>
        <w:rPr>
          <w:rFonts w:ascii="宋体" w:hAnsi="宋体" w:hint="eastAsia"/>
          <w:szCs w:val="21"/>
        </w:rPr>
        <w:t>3组，每组各3相电压、3相电流的测试幅值及相位信息</w:t>
      </w:r>
      <w:r w:rsidR="005E768F">
        <w:rPr>
          <w:rFonts w:ascii="宋体" w:hAnsi="宋体" w:hint="eastAsia"/>
          <w:szCs w:val="21"/>
        </w:rPr>
        <w:t>。</w:t>
      </w:r>
    </w:p>
    <w:p w:rsidR="00435426" w:rsidRDefault="00435426" w:rsidP="005E768F">
      <w:pPr>
        <w:rPr>
          <w:rFonts w:ascii="宋体" w:hAnsi="宋体"/>
          <w:szCs w:val="21"/>
        </w:rPr>
      </w:pPr>
    </w:p>
    <w:p w:rsidR="005E768F" w:rsidRPr="00F27BD6" w:rsidRDefault="005E768F" w:rsidP="00F27BD6">
      <w:pPr>
        <w:spacing w:line="360" w:lineRule="auto"/>
        <w:rPr>
          <w:rFonts w:ascii="宋体" w:hAnsi="宋体"/>
          <w:b/>
          <w:sz w:val="24"/>
        </w:rPr>
      </w:pPr>
      <w:r w:rsidRPr="00F27BD6">
        <w:rPr>
          <w:rFonts w:ascii="宋体" w:hAnsi="宋体" w:hint="eastAsia"/>
          <w:b/>
          <w:sz w:val="24"/>
        </w:rPr>
        <w:lastRenderedPageBreak/>
        <w:t xml:space="preserve">8 </w:t>
      </w:r>
      <w:r w:rsidR="00F27BD6">
        <w:rPr>
          <w:rFonts w:ascii="宋体" w:hAnsi="宋体" w:hint="eastAsia"/>
          <w:b/>
          <w:sz w:val="24"/>
        </w:rPr>
        <w:t xml:space="preserve"> </w:t>
      </w:r>
      <w:r w:rsidRPr="00F27BD6">
        <w:rPr>
          <w:rFonts w:ascii="宋体" w:hAnsi="宋体" w:hint="eastAsia"/>
          <w:b/>
          <w:sz w:val="24"/>
        </w:rPr>
        <w:t>应用举例</w:t>
      </w:r>
    </w:p>
    <w:p w:rsidR="00435426" w:rsidRDefault="00330B1F" w:rsidP="00876F04">
      <w:pPr>
        <w:spacing w:line="276" w:lineRule="auto"/>
        <w:ind w:firstLineChars="200" w:firstLine="420"/>
        <w:rPr>
          <w:rFonts w:ascii="宋体" w:hAnsi="宋体"/>
          <w:szCs w:val="21"/>
        </w:rPr>
      </w:pPr>
      <w:r>
        <w:rPr>
          <w:rFonts w:ascii="宋体" w:hAnsi="宋体" w:hint="eastAsia"/>
          <w:szCs w:val="21"/>
        </w:rPr>
        <w:t>以</w:t>
      </w:r>
      <w:r w:rsidR="005E768F">
        <w:rPr>
          <w:rFonts w:ascii="宋体" w:hAnsi="宋体" w:hint="eastAsia"/>
          <w:szCs w:val="21"/>
        </w:rPr>
        <w:t>变压器</w:t>
      </w:r>
      <w:r w:rsidR="00876F04" w:rsidRPr="00876F04">
        <w:rPr>
          <w:rFonts w:ascii="宋体" w:hAnsi="宋体" w:hint="eastAsia"/>
          <w:szCs w:val="21"/>
        </w:rPr>
        <w:t>SFSZ9-</w:t>
      </w:r>
      <w:r w:rsidR="0054352D">
        <w:rPr>
          <w:rFonts w:ascii="宋体" w:hAnsi="宋体" w:hint="eastAsia"/>
          <w:szCs w:val="21"/>
        </w:rPr>
        <w:t>18</w:t>
      </w:r>
      <w:r w:rsidR="00876F04" w:rsidRPr="00876F04">
        <w:rPr>
          <w:rFonts w:ascii="宋体" w:hAnsi="宋体" w:hint="eastAsia"/>
          <w:szCs w:val="21"/>
        </w:rPr>
        <w:t>0000/220</w:t>
      </w:r>
      <w:r w:rsidR="005E768F">
        <w:rPr>
          <w:rFonts w:ascii="宋体" w:hAnsi="宋体" w:hint="eastAsia"/>
          <w:szCs w:val="21"/>
        </w:rPr>
        <w:t>主变带负荷差动保护二次</w:t>
      </w:r>
      <w:r w:rsidR="0054352D">
        <w:rPr>
          <w:rFonts w:ascii="宋体" w:hAnsi="宋体" w:hint="eastAsia"/>
          <w:szCs w:val="21"/>
        </w:rPr>
        <w:t>电流</w:t>
      </w:r>
      <w:r w:rsidR="005E768F">
        <w:rPr>
          <w:rFonts w:ascii="宋体" w:hAnsi="宋体" w:hint="eastAsia"/>
          <w:szCs w:val="21"/>
        </w:rPr>
        <w:t>大小和方向测试</w:t>
      </w:r>
      <w:r>
        <w:rPr>
          <w:rFonts w:ascii="宋体" w:hAnsi="宋体" w:hint="eastAsia"/>
          <w:szCs w:val="21"/>
        </w:rPr>
        <w:t>为例，</w:t>
      </w:r>
      <w:r w:rsidR="005E768F">
        <w:rPr>
          <w:rFonts w:ascii="宋体" w:hAnsi="宋体" w:hint="eastAsia"/>
          <w:szCs w:val="21"/>
        </w:rPr>
        <w:t>，</w:t>
      </w:r>
      <w:r w:rsidR="00876F04">
        <w:rPr>
          <w:rFonts w:ascii="宋体" w:hAnsi="宋体" w:hint="eastAsia"/>
          <w:szCs w:val="21"/>
        </w:rPr>
        <w:t>由</w:t>
      </w:r>
      <w:r w:rsidR="0054352D">
        <w:rPr>
          <w:rFonts w:ascii="宋体" w:hAnsi="宋体" w:hint="eastAsia"/>
          <w:szCs w:val="21"/>
        </w:rPr>
        <w:t>装置测试完成</w:t>
      </w:r>
      <w:r>
        <w:rPr>
          <w:rFonts w:ascii="宋体" w:hAnsi="宋体" w:hint="eastAsia"/>
          <w:szCs w:val="21"/>
        </w:rPr>
        <w:t>全部测试，</w:t>
      </w:r>
      <w:r w:rsidR="005E768F">
        <w:rPr>
          <w:rFonts w:ascii="宋体" w:hAnsi="宋体" w:hint="eastAsia"/>
          <w:szCs w:val="21"/>
        </w:rPr>
        <w:t>主机生成主变差动六角图。</w:t>
      </w:r>
    </w:p>
    <w:p w:rsidR="00435426" w:rsidRPr="00876F04" w:rsidRDefault="00330B1F" w:rsidP="00330B1F">
      <w:pPr>
        <w:spacing w:line="276" w:lineRule="auto"/>
        <w:rPr>
          <w:rFonts w:ascii="宋体" w:hAnsi="宋体"/>
          <w:szCs w:val="21"/>
        </w:rPr>
      </w:pPr>
      <w:r>
        <w:rPr>
          <w:rFonts w:ascii="宋体" w:hAnsi="宋体" w:hint="eastAsia"/>
          <w:szCs w:val="21"/>
        </w:rPr>
        <w:t>变压器</w:t>
      </w:r>
      <w:r w:rsidR="005E768F">
        <w:rPr>
          <w:rFonts w:ascii="宋体" w:hAnsi="宋体" w:hint="eastAsia"/>
          <w:szCs w:val="21"/>
        </w:rPr>
        <w:t>额定容量：180MVA/180</w:t>
      </w:r>
      <w:r w:rsidR="005E768F" w:rsidRPr="005E768F">
        <w:rPr>
          <w:rFonts w:ascii="宋体" w:hAnsi="宋体" w:hint="eastAsia"/>
          <w:szCs w:val="21"/>
        </w:rPr>
        <w:t xml:space="preserve"> </w:t>
      </w:r>
      <w:r w:rsidR="005E768F">
        <w:rPr>
          <w:rFonts w:ascii="宋体" w:hAnsi="宋体" w:hint="eastAsia"/>
          <w:szCs w:val="21"/>
        </w:rPr>
        <w:t>MVA /6</w:t>
      </w:r>
      <w:r w:rsidR="005E768F" w:rsidRPr="005E768F">
        <w:rPr>
          <w:rFonts w:ascii="宋体" w:hAnsi="宋体" w:hint="eastAsia"/>
          <w:szCs w:val="21"/>
        </w:rPr>
        <w:t xml:space="preserve"> </w:t>
      </w:r>
      <w:r w:rsidR="005E768F">
        <w:rPr>
          <w:rFonts w:ascii="宋体" w:hAnsi="宋体" w:hint="eastAsia"/>
          <w:szCs w:val="21"/>
        </w:rPr>
        <w:t>MVA；额定电压：220±</w:t>
      </w:r>
      <w:r w:rsidR="00876F04">
        <w:rPr>
          <w:rFonts w:ascii="宋体" w:hAnsi="宋体" w:hint="eastAsia"/>
          <w:szCs w:val="21"/>
        </w:rPr>
        <w:t>8*1.25</w:t>
      </w:r>
      <w:r w:rsidR="005E768F">
        <w:rPr>
          <w:rFonts w:ascii="宋体" w:hAnsi="宋体" w:hint="eastAsia"/>
          <w:szCs w:val="21"/>
        </w:rPr>
        <w:t>/110</w:t>
      </w:r>
      <w:r w:rsidR="00876F04">
        <w:rPr>
          <w:rFonts w:ascii="宋体" w:hAnsi="宋体" w:hint="eastAsia"/>
          <w:szCs w:val="21"/>
        </w:rPr>
        <w:t>±4*1.25</w:t>
      </w:r>
      <w:r w:rsidR="005E768F">
        <w:rPr>
          <w:rFonts w:ascii="宋体" w:hAnsi="宋体" w:hint="eastAsia"/>
          <w:szCs w:val="21"/>
        </w:rPr>
        <w:t>/10</w:t>
      </w:r>
      <w:r w:rsidR="00876F04" w:rsidRPr="00876F04">
        <w:rPr>
          <w:rFonts w:ascii="宋体" w:hAnsi="宋体" w:hint="eastAsia"/>
          <w:szCs w:val="21"/>
        </w:rPr>
        <w:t xml:space="preserve"> </w:t>
      </w:r>
      <w:r w:rsidR="00876F04">
        <w:rPr>
          <w:rFonts w:ascii="宋体" w:hAnsi="宋体" w:hint="eastAsia"/>
          <w:szCs w:val="21"/>
        </w:rPr>
        <w:t>kV</w:t>
      </w:r>
      <w:r>
        <w:rPr>
          <w:rFonts w:ascii="宋体" w:hAnsi="宋体" w:hint="eastAsia"/>
          <w:szCs w:val="21"/>
        </w:rPr>
        <w:t>；</w:t>
      </w:r>
      <w:r w:rsidR="00876F04">
        <w:rPr>
          <w:rFonts w:ascii="宋体" w:hAnsi="宋体" w:hint="eastAsia"/>
          <w:szCs w:val="21"/>
        </w:rPr>
        <w:t>接线组别：</w:t>
      </w:r>
      <w:r w:rsidR="00876F04" w:rsidRPr="00876F04">
        <w:rPr>
          <w:rFonts w:ascii="宋体" w:hAnsi="宋体" w:hint="eastAsia"/>
          <w:szCs w:val="21"/>
        </w:rPr>
        <w:t>YN yn0 d11</w:t>
      </w:r>
      <w:r w:rsidR="00EC1E9A">
        <w:rPr>
          <w:rFonts w:ascii="宋体" w:hAnsi="宋体" w:hint="eastAsia"/>
          <w:szCs w:val="21"/>
        </w:rPr>
        <w:t>；</w:t>
      </w:r>
      <w:r w:rsidR="00F71F81">
        <w:rPr>
          <w:rFonts w:ascii="宋体" w:hAnsi="宋体" w:hint="eastAsia"/>
          <w:szCs w:val="21"/>
        </w:rPr>
        <w:t>变压器带负荷测试数据见下表</w:t>
      </w:r>
      <w:r w:rsidR="00EC1E9A">
        <w:rPr>
          <w:rFonts w:ascii="宋体" w:hAnsi="宋体" w:hint="eastAsia"/>
          <w:szCs w:val="21"/>
        </w:rPr>
        <w:t>（</w:t>
      </w:r>
      <w:r w:rsidR="00EC1E9A" w:rsidRPr="00EC1E9A">
        <w:rPr>
          <w:rFonts w:ascii="宋体" w:hAnsi="宋体" w:hint="eastAsia"/>
          <w:szCs w:val="21"/>
        </w:rPr>
        <w:t>以</w:t>
      </w:r>
      <w:r w:rsidR="00EC1E9A">
        <w:rPr>
          <w:rFonts w:ascii="宋体" w:hAnsi="宋体" w:hint="eastAsia"/>
          <w:szCs w:val="21"/>
        </w:rPr>
        <w:t>高压侧</w:t>
      </w:r>
      <w:r>
        <w:rPr>
          <w:rFonts w:ascii="宋体" w:hAnsi="宋体" w:hint="eastAsia"/>
          <w:szCs w:val="21"/>
        </w:rPr>
        <w:t>A</w:t>
      </w:r>
      <w:r w:rsidR="00EC1E9A" w:rsidRPr="00EC1E9A">
        <w:rPr>
          <w:rFonts w:ascii="宋体" w:hAnsi="宋体" w:hint="eastAsia"/>
          <w:szCs w:val="21"/>
        </w:rPr>
        <w:t>相电压UN为参考量，实测相角是电流滞后电压的角度</w:t>
      </w:r>
      <w:r w:rsidR="00EC1E9A">
        <w:rPr>
          <w:rFonts w:ascii="宋体" w:hAnsi="宋体" w:hint="eastAsia"/>
          <w:szCs w:val="21"/>
        </w:rPr>
        <w:t>）</w:t>
      </w:r>
    </w:p>
    <w:tbl>
      <w:tblPr>
        <w:tblStyle w:val="a8"/>
        <w:tblW w:w="0" w:type="auto"/>
        <w:tblInd w:w="108" w:type="dxa"/>
        <w:tblLook w:val="04A0" w:firstRow="1" w:lastRow="0" w:firstColumn="1" w:lastColumn="0" w:noHBand="0" w:noVBand="1"/>
      </w:tblPr>
      <w:tblGrid>
        <w:gridCol w:w="1388"/>
        <w:gridCol w:w="819"/>
        <w:gridCol w:w="819"/>
        <w:gridCol w:w="819"/>
        <w:gridCol w:w="1046"/>
        <w:gridCol w:w="1630"/>
      </w:tblGrid>
      <w:tr w:rsidR="00F71F81" w:rsidRPr="00F71F81" w:rsidTr="00EC1E9A">
        <w:tc>
          <w:tcPr>
            <w:tcW w:w="1388" w:type="dxa"/>
          </w:tcPr>
          <w:p w:rsidR="00F71F81" w:rsidRPr="00EC1E9A" w:rsidRDefault="00F71F81" w:rsidP="00EC1E9A">
            <w:pPr>
              <w:jc w:val="center"/>
              <w:rPr>
                <w:rFonts w:ascii="宋体" w:hAnsi="宋体"/>
                <w:b/>
                <w:sz w:val="15"/>
                <w:szCs w:val="15"/>
              </w:rPr>
            </w:pPr>
            <w:r w:rsidRPr="00EC1E9A">
              <w:rPr>
                <w:rFonts w:ascii="宋体" w:hAnsi="宋体" w:hint="eastAsia"/>
                <w:b/>
                <w:sz w:val="15"/>
                <w:szCs w:val="15"/>
              </w:rPr>
              <w:t>测试位置</w:t>
            </w:r>
          </w:p>
        </w:tc>
        <w:tc>
          <w:tcPr>
            <w:tcW w:w="0" w:type="auto"/>
          </w:tcPr>
          <w:p w:rsidR="00F71F81" w:rsidRPr="00EC1E9A" w:rsidRDefault="00F71F81" w:rsidP="00EC1E9A">
            <w:pPr>
              <w:rPr>
                <w:rFonts w:ascii="宋体" w:hAnsi="宋体"/>
                <w:b/>
                <w:sz w:val="15"/>
                <w:szCs w:val="15"/>
              </w:rPr>
            </w:pPr>
            <w:r w:rsidRPr="00EC1E9A">
              <w:rPr>
                <w:rFonts w:ascii="宋体" w:hAnsi="宋体" w:hint="eastAsia"/>
                <w:b/>
                <w:sz w:val="15"/>
                <w:szCs w:val="15"/>
              </w:rPr>
              <w:t>额定变比</w:t>
            </w:r>
          </w:p>
        </w:tc>
        <w:tc>
          <w:tcPr>
            <w:tcW w:w="0" w:type="auto"/>
          </w:tcPr>
          <w:p w:rsidR="00F71F81" w:rsidRPr="00EC1E9A" w:rsidRDefault="00F71F81" w:rsidP="00EC1E9A">
            <w:pPr>
              <w:rPr>
                <w:rFonts w:ascii="宋体" w:hAnsi="宋体"/>
                <w:b/>
                <w:sz w:val="15"/>
                <w:szCs w:val="15"/>
              </w:rPr>
            </w:pPr>
            <w:r w:rsidRPr="00EC1E9A">
              <w:rPr>
                <w:rFonts w:ascii="宋体" w:hAnsi="宋体" w:hint="eastAsia"/>
                <w:b/>
                <w:sz w:val="15"/>
                <w:szCs w:val="15"/>
              </w:rPr>
              <w:t>二次编号</w:t>
            </w:r>
          </w:p>
        </w:tc>
        <w:tc>
          <w:tcPr>
            <w:tcW w:w="0" w:type="auto"/>
          </w:tcPr>
          <w:p w:rsidR="00F71F81" w:rsidRPr="00EC1E9A" w:rsidRDefault="00F71F81" w:rsidP="00EC1E9A">
            <w:pPr>
              <w:rPr>
                <w:rFonts w:ascii="宋体" w:hAnsi="宋体"/>
                <w:b/>
                <w:sz w:val="15"/>
                <w:szCs w:val="15"/>
              </w:rPr>
            </w:pPr>
            <w:r w:rsidRPr="00EC1E9A">
              <w:rPr>
                <w:rFonts w:ascii="宋体" w:hAnsi="宋体" w:hint="eastAsia"/>
                <w:b/>
                <w:sz w:val="15"/>
                <w:szCs w:val="15"/>
              </w:rPr>
              <w:t>分机编码</w:t>
            </w:r>
          </w:p>
        </w:tc>
        <w:tc>
          <w:tcPr>
            <w:tcW w:w="0" w:type="auto"/>
          </w:tcPr>
          <w:p w:rsidR="00F71F81" w:rsidRPr="00EC1E9A" w:rsidRDefault="00F71F81" w:rsidP="00EC1E9A">
            <w:pPr>
              <w:rPr>
                <w:rFonts w:ascii="宋体" w:hAnsi="宋体"/>
                <w:b/>
                <w:sz w:val="15"/>
                <w:szCs w:val="15"/>
              </w:rPr>
            </w:pPr>
            <w:r w:rsidRPr="00EC1E9A">
              <w:rPr>
                <w:rFonts w:ascii="宋体" w:hAnsi="宋体" w:hint="eastAsia"/>
                <w:b/>
                <w:sz w:val="15"/>
                <w:szCs w:val="15"/>
              </w:rPr>
              <w:t>二次电流</w:t>
            </w:r>
            <w:r w:rsidR="00EC1E9A" w:rsidRPr="00EC1E9A">
              <w:rPr>
                <w:rFonts w:ascii="宋体" w:hAnsi="宋体" w:hint="eastAsia"/>
                <w:b/>
                <w:sz w:val="15"/>
                <w:szCs w:val="15"/>
              </w:rPr>
              <w:t>(A)</w:t>
            </w:r>
          </w:p>
        </w:tc>
        <w:tc>
          <w:tcPr>
            <w:tcW w:w="1630" w:type="dxa"/>
          </w:tcPr>
          <w:p w:rsidR="00F71F81" w:rsidRPr="00EC1E9A" w:rsidRDefault="00F71F81" w:rsidP="00EC1E9A">
            <w:pPr>
              <w:jc w:val="center"/>
              <w:rPr>
                <w:rFonts w:ascii="宋体" w:hAnsi="宋体"/>
                <w:b/>
                <w:sz w:val="15"/>
                <w:szCs w:val="15"/>
              </w:rPr>
            </w:pPr>
            <w:r w:rsidRPr="00EC1E9A">
              <w:rPr>
                <w:rFonts w:ascii="宋体" w:hAnsi="宋体" w:hint="eastAsia"/>
                <w:b/>
                <w:sz w:val="15"/>
                <w:szCs w:val="15"/>
              </w:rPr>
              <w:t>实测相角</w:t>
            </w:r>
            <w:r w:rsidR="00EC1E9A" w:rsidRPr="00EC1E9A">
              <w:rPr>
                <w:rFonts w:ascii="宋体" w:hAnsi="宋体" w:hint="eastAsia"/>
                <w:b/>
                <w:sz w:val="15"/>
                <w:szCs w:val="15"/>
              </w:rPr>
              <w:t>(°)</w:t>
            </w:r>
          </w:p>
        </w:tc>
      </w:tr>
      <w:tr w:rsidR="00F71F81" w:rsidRPr="00F71F81" w:rsidTr="00EC1E9A">
        <w:tc>
          <w:tcPr>
            <w:tcW w:w="1388" w:type="dxa"/>
            <w:vMerge w:val="restart"/>
            <w:vAlign w:val="center"/>
          </w:tcPr>
          <w:p w:rsidR="00F71F81" w:rsidRPr="00F71F81" w:rsidRDefault="00F71F81" w:rsidP="00EC1E9A">
            <w:pPr>
              <w:jc w:val="center"/>
              <w:rPr>
                <w:rFonts w:ascii="宋体" w:hAnsi="宋体"/>
                <w:b/>
                <w:sz w:val="18"/>
                <w:szCs w:val="18"/>
              </w:rPr>
            </w:pPr>
            <w:r>
              <w:rPr>
                <w:rFonts w:ascii="宋体" w:hAnsi="宋体" w:hint="eastAsia"/>
                <w:b/>
                <w:sz w:val="18"/>
                <w:szCs w:val="18"/>
              </w:rPr>
              <w:t>220kV侧</w:t>
            </w:r>
          </w:p>
        </w:tc>
        <w:tc>
          <w:tcPr>
            <w:tcW w:w="0" w:type="auto"/>
            <w:vMerge w:val="restart"/>
            <w:vAlign w:val="center"/>
          </w:tcPr>
          <w:p w:rsidR="00F71F81" w:rsidRPr="00F71F81" w:rsidRDefault="00F71F81" w:rsidP="00EC1E9A">
            <w:pPr>
              <w:jc w:val="center"/>
              <w:rPr>
                <w:rFonts w:ascii="宋体" w:hAnsi="宋体"/>
                <w:b/>
                <w:sz w:val="18"/>
                <w:szCs w:val="18"/>
              </w:rPr>
            </w:pPr>
            <w:r>
              <w:rPr>
                <w:rFonts w:ascii="宋体" w:hAnsi="宋体" w:hint="eastAsia"/>
                <w:b/>
                <w:sz w:val="18"/>
                <w:szCs w:val="18"/>
              </w:rPr>
              <w:t>600/1</w:t>
            </w:r>
          </w:p>
        </w:tc>
        <w:tc>
          <w:tcPr>
            <w:tcW w:w="0" w:type="auto"/>
          </w:tcPr>
          <w:p w:rsidR="00F71F81" w:rsidRPr="00F71F81" w:rsidRDefault="00F71F81" w:rsidP="00EC1E9A">
            <w:pPr>
              <w:rPr>
                <w:rFonts w:ascii="宋体" w:hAnsi="宋体"/>
                <w:b/>
                <w:sz w:val="18"/>
                <w:szCs w:val="18"/>
              </w:rPr>
            </w:pPr>
            <w:r>
              <w:rPr>
                <w:rFonts w:ascii="宋体" w:hAnsi="宋体" w:hint="eastAsia"/>
                <w:b/>
                <w:sz w:val="18"/>
                <w:szCs w:val="18"/>
              </w:rPr>
              <w:t>A4011</w:t>
            </w:r>
          </w:p>
        </w:tc>
        <w:tc>
          <w:tcPr>
            <w:tcW w:w="0" w:type="auto"/>
          </w:tcPr>
          <w:p w:rsidR="00F71F81" w:rsidRPr="00EC1E9A" w:rsidRDefault="00EC1E9A" w:rsidP="00EC1E9A">
            <w:pPr>
              <w:jc w:val="center"/>
              <w:rPr>
                <w:rFonts w:ascii="宋体" w:hAnsi="宋体"/>
                <w:b/>
                <w:szCs w:val="21"/>
              </w:rPr>
            </w:pPr>
            <w:r w:rsidRPr="00EC1E9A">
              <w:rPr>
                <w:rFonts w:ascii="宋体" w:hAnsi="宋体" w:hint="eastAsia"/>
                <w:b/>
                <w:szCs w:val="21"/>
              </w:rPr>
              <w:t>I</w:t>
            </w:r>
            <w:r w:rsidR="00F71F81" w:rsidRPr="00EC1E9A">
              <w:rPr>
                <w:rFonts w:ascii="宋体" w:hAnsi="宋体" w:hint="eastAsia"/>
                <w:b/>
                <w:szCs w:val="21"/>
                <w:vertAlign w:val="subscript"/>
              </w:rPr>
              <w:t>H</w:t>
            </w:r>
            <w:r w:rsidRPr="00EC1E9A">
              <w:rPr>
                <w:rFonts w:ascii="宋体" w:hAnsi="宋体" w:hint="eastAsia"/>
                <w:b/>
                <w:szCs w:val="21"/>
                <w:vertAlign w:val="subscript"/>
              </w:rPr>
              <w:t>A</w:t>
            </w:r>
          </w:p>
        </w:tc>
        <w:tc>
          <w:tcPr>
            <w:tcW w:w="0" w:type="auto"/>
          </w:tcPr>
          <w:p w:rsidR="00F71F81" w:rsidRPr="00F71F81" w:rsidRDefault="00EC1E9A" w:rsidP="00EC1E9A">
            <w:pPr>
              <w:jc w:val="center"/>
              <w:rPr>
                <w:rFonts w:ascii="宋体" w:hAnsi="宋体"/>
                <w:b/>
                <w:sz w:val="18"/>
                <w:szCs w:val="18"/>
              </w:rPr>
            </w:pPr>
            <w:r>
              <w:rPr>
                <w:rFonts w:ascii="宋体" w:hAnsi="宋体" w:hint="eastAsia"/>
                <w:b/>
                <w:sz w:val="18"/>
                <w:szCs w:val="18"/>
              </w:rPr>
              <w:t>0.251</w:t>
            </w:r>
          </w:p>
        </w:tc>
        <w:tc>
          <w:tcPr>
            <w:tcW w:w="1630" w:type="dxa"/>
          </w:tcPr>
          <w:p w:rsidR="00F71F81" w:rsidRPr="00F71F81" w:rsidRDefault="00EC1E9A" w:rsidP="00EC1E9A">
            <w:pPr>
              <w:jc w:val="center"/>
              <w:rPr>
                <w:rFonts w:ascii="宋体" w:hAnsi="宋体"/>
                <w:b/>
                <w:sz w:val="18"/>
                <w:szCs w:val="18"/>
              </w:rPr>
            </w:pPr>
            <w:r>
              <w:rPr>
                <w:rFonts w:ascii="宋体" w:hAnsi="宋体" w:hint="eastAsia"/>
                <w:b/>
                <w:sz w:val="18"/>
                <w:szCs w:val="18"/>
              </w:rPr>
              <w:t>7.5</w:t>
            </w:r>
          </w:p>
        </w:tc>
      </w:tr>
      <w:tr w:rsidR="00EC1E9A" w:rsidRPr="00F71F81" w:rsidTr="00EC1E9A">
        <w:tc>
          <w:tcPr>
            <w:tcW w:w="1388" w:type="dxa"/>
            <w:vMerge/>
          </w:tcPr>
          <w:p w:rsidR="00EC1E9A" w:rsidRPr="00F71F81" w:rsidRDefault="00EC1E9A" w:rsidP="00EC1E9A">
            <w:pPr>
              <w:rPr>
                <w:rFonts w:ascii="宋体" w:hAnsi="宋体"/>
                <w:b/>
                <w:sz w:val="18"/>
                <w:szCs w:val="18"/>
              </w:rPr>
            </w:pPr>
          </w:p>
        </w:tc>
        <w:tc>
          <w:tcPr>
            <w:tcW w:w="0" w:type="auto"/>
            <w:vMerge/>
            <w:vAlign w:val="center"/>
          </w:tcPr>
          <w:p w:rsidR="00EC1E9A" w:rsidRPr="00F71F81" w:rsidRDefault="00EC1E9A" w:rsidP="00EC1E9A">
            <w:pPr>
              <w:jc w:val="center"/>
              <w:rPr>
                <w:rFonts w:ascii="宋体" w:hAnsi="宋体"/>
                <w:b/>
                <w:sz w:val="18"/>
                <w:szCs w:val="18"/>
              </w:rPr>
            </w:pPr>
          </w:p>
        </w:tc>
        <w:tc>
          <w:tcPr>
            <w:tcW w:w="0" w:type="auto"/>
          </w:tcPr>
          <w:p w:rsidR="00EC1E9A" w:rsidRPr="00F71F81" w:rsidRDefault="00EC1E9A" w:rsidP="00EC1E9A">
            <w:pPr>
              <w:rPr>
                <w:rFonts w:ascii="宋体" w:hAnsi="宋体"/>
                <w:b/>
                <w:sz w:val="18"/>
                <w:szCs w:val="18"/>
              </w:rPr>
            </w:pPr>
            <w:r>
              <w:rPr>
                <w:rFonts w:ascii="宋体" w:hAnsi="宋体" w:hint="eastAsia"/>
                <w:b/>
                <w:sz w:val="18"/>
                <w:szCs w:val="18"/>
              </w:rPr>
              <w:t>B4011</w:t>
            </w:r>
          </w:p>
        </w:tc>
        <w:tc>
          <w:tcPr>
            <w:tcW w:w="0" w:type="auto"/>
          </w:tcPr>
          <w:p w:rsidR="00EC1E9A" w:rsidRPr="00EC1E9A" w:rsidRDefault="00EC1E9A" w:rsidP="00EC1E9A">
            <w:pPr>
              <w:jc w:val="center"/>
              <w:rPr>
                <w:szCs w:val="21"/>
              </w:rPr>
            </w:pPr>
            <w:r w:rsidRPr="00EC1E9A">
              <w:rPr>
                <w:rFonts w:ascii="宋体" w:hAnsi="宋体" w:hint="eastAsia"/>
                <w:b/>
                <w:szCs w:val="21"/>
              </w:rPr>
              <w:t>I</w:t>
            </w:r>
            <w:r w:rsidRPr="00EC1E9A">
              <w:rPr>
                <w:rFonts w:ascii="宋体" w:hAnsi="宋体" w:hint="eastAsia"/>
                <w:b/>
                <w:szCs w:val="21"/>
                <w:vertAlign w:val="subscript"/>
              </w:rPr>
              <w:t>HB</w:t>
            </w:r>
          </w:p>
        </w:tc>
        <w:tc>
          <w:tcPr>
            <w:tcW w:w="0" w:type="auto"/>
          </w:tcPr>
          <w:p w:rsidR="00EC1E9A" w:rsidRPr="00F71F81" w:rsidRDefault="00EC1E9A" w:rsidP="00EC1E9A">
            <w:pPr>
              <w:jc w:val="center"/>
              <w:rPr>
                <w:rFonts w:ascii="宋体" w:hAnsi="宋体"/>
                <w:b/>
                <w:sz w:val="18"/>
                <w:szCs w:val="18"/>
              </w:rPr>
            </w:pPr>
            <w:r>
              <w:rPr>
                <w:rFonts w:ascii="宋体" w:hAnsi="宋体" w:hint="eastAsia"/>
                <w:b/>
                <w:sz w:val="18"/>
                <w:szCs w:val="18"/>
              </w:rPr>
              <w:t>0.249</w:t>
            </w:r>
          </w:p>
        </w:tc>
        <w:tc>
          <w:tcPr>
            <w:tcW w:w="1630" w:type="dxa"/>
          </w:tcPr>
          <w:p w:rsidR="00EC1E9A" w:rsidRPr="00F71F81" w:rsidRDefault="00EC1E9A" w:rsidP="00EC1E9A">
            <w:pPr>
              <w:jc w:val="center"/>
              <w:rPr>
                <w:rFonts w:ascii="宋体" w:hAnsi="宋体"/>
                <w:b/>
                <w:sz w:val="18"/>
                <w:szCs w:val="18"/>
              </w:rPr>
            </w:pPr>
            <w:r>
              <w:rPr>
                <w:rFonts w:ascii="宋体" w:hAnsi="宋体" w:hint="eastAsia"/>
                <w:b/>
                <w:sz w:val="18"/>
                <w:szCs w:val="18"/>
              </w:rPr>
              <w:t>127.1</w:t>
            </w:r>
          </w:p>
        </w:tc>
      </w:tr>
      <w:tr w:rsidR="00EC1E9A" w:rsidRPr="00F71F81" w:rsidTr="00EC1E9A">
        <w:tc>
          <w:tcPr>
            <w:tcW w:w="1388" w:type="dxa"/>
            <w:vMerge/>
          </w:tcPr>
          <w:p w:rsidR="00EC1E9A" w:rsidRPr="00F71F81" w:rsidRDefault="00EC1E9A" w:rsidP="00EC1E9A">
            <w:pPr>
              <w:rPr>
                <w:rFonts w:ascii="宋体" w:hAnsi="宋体"/>
                <w:b/>
                <w:sz w:val="18"/>
                <w:szCs w:val="18"/>
              </w:rPr>
            </w:pPr>
          </w:p>
        </w:tc>
        <w:tc>
          <w:tcPr>
            <w:tcW w:w="0" w:type="auto"/>
            <w:vMerge/>
            <w:vAlign w:val="center"/>
          </w:tcPr>
          <w:p w:rsidR="00EC1E9A" w:rsidRPr="00F71F81" w:rsidRDefault="00EC1E9A" w:rsidP="00EC1E9A">
            <w:pPr>
              <w:jc w:val="center"/>
              <w:rPr>
                <w:rFonts w:ascii="宋体" w:hAnsi="宋体"/>
                <w:b/>
                <w:sz w:val="18"/>
                <w:szCs w:val="18"/>
              </w:rPr>
            </w:pPr>
          </w:p>
        </w:tc>
        <w:tc>
          <w:tcPr>
            <w:tcW w:w="0" w:type="auto"/>
          </w:tcPr>
          <w:p w:rsidR="00EC1E9A" w:rsidRPr="00F71F81" w:rsidRDefault="00EC1E9A" w:rsidP="00EC1E9A">
            <w:pPr>
              <w:rPr>
                <w:rFonts w:ascii="宋体" w:hAnsi="宋体"/>
                <w:b/>
                <w:sz w:val="18"/>
                <w:szCs w:val="18"/>
              </w:rPr>
            </w:pPr>
            <w:r>
              <w:rPr>
                <w:rFonts w:ascii="宋体" w:hAnsi="宋体" w:hint="eastAsia"/>
                <w:b/>
                <w:sz w:val="18"/>
                <w:szCs w:val="18"/>
              </w:rPr>
              <w:t>C4011</w:t>
            </w:r>
          </w:p>
        </w:tc>
        <w:tc>
          <w:tcPr>
            <w:tcW w:w="0" w:type="auto"/>
          </w:tcPr>
          <w:p w:rsidR="00EC1E9A" w:rsidRPr="00EC1E9A" w:rsidRDefault="00EC1E9A" w:rsidP="00EC1E9A">
            <w:pPr>
              <w:jc w:val="center"/>
              <w:rPr>
                <w:szCs w:val="21"/>
              </w:rPr>
            </w:pPr>
            <w:r w:rsidRPr="00EC1E9A">
              <w:rPr>
                <w:rFonts w:ascii="宋体" w:hAnsi="宋体" w:hint="eastAsia"/>
                <w:b/>
                <w:szCs w:val="21"/>
              </w:rPr>
              <w:t>I</w:t>
            </w:r>
            <w:r w:rsidRPr="00EC1E9A">
              <w:rPr>
                <w:rFonts w:ascii="宋体" w:hAnsi="宋体" w:hint="eastAsia"/>
                <w:b/>
                <w:szCs w:val="21"/>
                <w:vertAlign w:val="subscript"/>
              </w:rPr>
              <w:t>HC</w:t>
            </w:r>
          </w:p>
        </w:tc>
        <w:tc>
          <w:tcPr>
            <w:tcW w:w="0" w:type="auto"/>
          </w:tcPr>
          <w:p w:rsidR="00EC1E9A" w:rsidRPr="00F71F81" w:rsidRDefault="00EC1E9A" w:rsidP="00EC1E9A">
            <w:pPr>
              <w:jc w:val="center"/>
              <w:rPr>
                <w:rFonts w:ascii="宋体" w:hAnsi="宋体"/>
                <w:b/>
                <w:sz w:val="18"/>
                <w:szCs w:val="18"/>
              </w:rPr>
            </w:pPr>
            <w:r>
              <w:rPr>
                <w:rFonts w:ascii="宋体" w:hAnsi="宋体" w:hint="eastAsia"/>
                <w:b/>
                <w:sz w:val="18"/>
                <w:szCs w:val="18"/>
              </w:rPr>
              <w:t>0.247</w:t>
            </w:r>
          </w:p>
        </w:tc>
        <w:tc>
          <w:tcPr>
            <w:tcW w:w="1630" w:type="dxa"/>
          </w:tcPr>
          <w:p w:rsidR="00EC1E9A" w:rsidRPr="00F71F81" w:rsidRDefault="00EC1E9A" w:rsidP="00EC1E9A">
            <w:pPr>
              <w:jc w:val="center"/>
              <w:rPr>
                <w:rFonts w:ascii="宋体" w:hAnsi="宋体"/>
                <w:b/>
                <w:sz w:val="18"/>
                <w:szCs w:val="18"/>
              </w:rPr>
            </w:pPr>
            <w:r>
              <w:rPr>
                <w:rFonts w:ascii="宋体" w:hAnsi="宋体" w:hint="eastAsia"/>
                <w:b/>
                <w:sz w:val="18"/>
                <w:szCs w:val="18"/>
              </w:rPr>
              <w:t>247.9</w:t>
            </w:r>
          </w:p>
        </w:tc>
      </w:tr>
      <w:tr w:rsidR="00EC1E9A" w:rsidRPr="00F71F81" w:rsidTr="00EC1E9A">
        <w:tc>
          <w:tcPr>
            <w:tcW w:w="1388" w:type="dxa"/>
            <w:vMerge w:val="restart"/>
            <w:vAlign w:val="center"/>
          </w:tcPr>
          <w:p w:rsidR="00EC1E9A" w:rsidRPr="00F71F81" w:rsidRDefault="00EC1E9A" w:rsidP="00EC1E9A">
            <w:pPr>
              <w:jc w:val="center"/>
              <w:rPr>
                <w:rFonts w:ascii="宋体" w:hAnsi="宋体"/>
                <w:b/>
                <w:sz w:val="18"/>
                <w:szCs w:val="18"/>
              </w:rPr>
            </w:pPr>
            <w:r>
              <w:rPr>
                <w:rFonts w:ascii="宋体" w:hAnsi="宋体" w:hint="eastAsia"/>
                <w:b/>
                <w:sz w:val="18"/>
                <w:szCs w:val="18"/>
              </w:rPr>
              <w:t>110kV侧</w:t>
            </w:r>
          </w:p>
        </w:tc>
        <w:tc>
          <w:tcPr>
            <w:tcW w:w="0" w:type="auto"/>
            <w:vMerge w:val="restart"/>
            <w:vAlign w:val="center"/>
          </w:tcPr>
          <w:p w:rsidR="00EC1E9A" w:rsidRPr="00F71F81" w:rsidRDefault="00EC1E9A" w:rsidP="00EC1E9A">
            <w:pPr>
              <w:jc w:val="center"/>
              <w:rPr>
                <w:rFonts w:ascii="宋体" w:hAnsi="宋体"/>
                <w:b/>
                <w:sz w:val="18"/>
                <w:szCs w:val="18"/>
              </w:rPr>
            </w:pPr>
            <w:r>
              <w:rPr>
                <w:rFonts w:ascii="宋体" w:hAnsi="宋体" w:hint="eastAsia"/>
                <w:b/>
                <w:sz w:val="18"/>
                <w:szCs w:val="18"/>
              </w:rPr>
              <w:t>1200/1</w:t>
            </w:r>
          </w:p>
        </w:tc>
        <w:tc>
          <w:tcPr>
            <w:tcW w:w="0" w:type="auto"/>
          </w:tcPr>
          <w:p w:rsidR="00EC1E9A" w:rsidRDefault="00EC1E9A" w:rsidP="00EC1E9A">
            <w:r w:rsidRPr="007D0D2F">
              <w:rPr>
                <w:rFonts w:ascii="宋体" w:hAnsi="宋体" w:hint="eastAsia"/>
                <w:b/>
                <w:sz w:val="18"/>
                <w:szCs w:val="18"/>
              </w:rPr>
              <w:t>A4</w:t>
            </w:r>
            <w:r>
              <w:rPr>
                <w:rFonts w:ascii="宋体" w:hAnsi="宋体" w:hint="eastAsia"/>
                <w:b/>
                <w:sz w:val="18"/>
                <w:szCs w:val="18"/>
              </w:rPr>
              <w:t>1</w:t>
            </w:r>
            <w:r w:rsidRPr="007D0D2F">
              <w:rPr>
                <w:rFonts w:ascii="宋体" w:hAnsi="宋体" w:hint="eastAsia"/>
                <w:b/>
                <w:sz w:val="18"/>
                <w:szCs w:val="18"/>
              </w:rPr>
              <w:t>11</w:t>
            </w:r>
          </w:p>
        </w:tc>
        <w:tc>
          <w:tcPr>
            <w:tcW w:w="0" w:type="auto"/>
          </w:tcPr>
          <w:p w:rsidR="00EC1E9A" w:rsidRPr="00EC1E9A" w:rsidRDefault="00EC1E9A" w:rsidP="00EC1E9A">
            <w:pPr>
              <w:jc w:val="center"/>
              <w:rPr>
                <w:szCs w:val="21"/>
              </w:rPr>
            </w:pPr>
            <w:r w:rsidRPr="00EC1E9A">
              <w:rPr>
                <w:rFonts w:ascii="宋体" w:hAnsi="宋体" w:hint="eastAsia"/>
                <w:b/>
                <w:szCs w:val="21"/>
              </w:rPr>
              <w:t>I</w:t>
            </w:r>
            <w:r w:rsidRPr="00EC1E9A">
              <w:rPr>
                <w:rFonts w:ascii="宋体" w:hAnsi="宋体" w:hint="eastAsia"/>
                <w:b/>
                <w:szCs w:val="21"/>
                <w:vertAlign w:val="subscript"/>
              </w:rPr>
              <w:t>MA</w:t>
            </w:r>
          </w:p>
        </w:tc>
        <w:tc>
          <w:tcPr>
            <w:tcW w:w="0" w:type="auto"/>
          </w:tcPr>
          <w:p w:rsidR="00EC1E9A" w:rsidRPr="00F71F81" w:rsidRDefault="00EC1E9A" w:rsidP="00EC1E9A">
            <w:pPr>
              <w:jc w:val="center"/>
              <w:rPr>
                <w:rFonts w:ascii="宋体" w:hAnsi="宋体"/>
                <w:b/>
                <w:sz w:val="18"/>
                <w:szCs w:val="18"/>
              </w:rPr>
            </w:pPr>
            <w:r>
              <w:rPr>
                <w:rFonts w:ascii="宋体" w:hAnsi="宋体" w:hint="eastAsia"/>
                <w:b/>
                <w:sz w:val="18"/>
                <w:szCs w:val="18"/>
              </w:rPr>
              <w:t>0.211</w:t>
            </w:r>
          </w:p>
        </w:tc>
        <w:tc>
          <w:tcPr>
            <w:tcW w:w="1630" w:type="dxa"/>
          </w:tcPr>
          <w:p w:rsidR="00EC1E9A" w:rsidRPr="00F71F81" w:rsidRDefault="00EC1E9A" w:rsidP="00EC1E9A">
            <w:pPr>
              <w:jc w:val="center"/>
              <w:rPr>
                <w:rFonts w:ascii="宋体" w:hAnsi="宋体"/>
                <w:b/>
                <w:sz w:val="18"/>
                <w:szCs w:val="18"/>
              </w:rPr>
            </w:pPr>
            <w:r>
              <w:rPr>
                <w:rFonts w:ascii="宋体" w:hAnsi="宋体" w:hint="eastAsia"/>
                <w:b/>
                <w:sz w:val="18"/>
                <w:szCs w:val="18"/>
              </w:rPr>
              <w:t>186.4</w:t>
            </w:r>
          </w:p>
        </w:tc>
      </w:tr>
      <w:tr w:rsidR="00EC1E9A" w:rsidRPr="00F71F81" w:rsidTr="00EC1E9A">
        <w:tc>
          <w:tcPr>
            <w:tcW w:w="1388" w:type="dxa"/>
            <w:vMerge/>
          </w:tcPr>
          <w:p w:rsidR="00EC1E9A" w:rsidRPr="00F71F81" w:rsidRDefault="00EC1E9A" w:rsidP="00EC1E9A">
            <w:pPr>
              <w:rPr>
                <w:rFonts w:ascii="宋体" w:hAnsi="宋体"/>
                <w:b/>
                <w:sz w:val="18"/>
                <w:szCs w:val="18"/>
              </w:rPr>
            </w:pPr>
          </w:p>
        </w:tc>
        <w:tc>
          <w:tcPr>
            <w:tcW w:w="0" w:type="auto"/>
            <w:vMerge/>
            <w:vAlign w:val="center"/>
          </w:tcPr>
          <w:p w:rsidR="00EC1E9A" w:rsidRPr="00F71F81" w:rsidRDefault="00EC1E9A" w:rsidP="00EC1E9A">
            <w:pPr>
              <w:jc w:val="center"/>
              <w:rPr>
                <w:rFonts w:ascii="宋体" w:hAnsi="宋体"/>
                <w:b/>
                <w:sz w:val="18"/>
                <w:szCs w:val="18"/>
              </w:rPr>
            </w:pPr>
          </w:p>
        </w:tc>
        <w:tc>
          <w:tcPr>
            <w:tcW w:w="0" w:type="auto"/>
          </w:tcPr>
          <w:p w:rsidR="00EC1E9A" w:rsidRDefault="00EC1E9A" w:rsidP="00EC1E9A">
            <w:r>
              <w:rPr>
                <w:rFonts w:ascii="宋体" w:hAnsi="宋体" w:hint="eastAsia"/>
                <w:b/>
                <w:sz w:val="18"/>
                <w:szCs w:val="18"/>
              </w:rPr>
              <w:t>B</w:t>
            </w:r>
            <w:r w:rsidRPr="007D0D2F">
              <w:rPr>
                <w:rFonts w:ascii="宋体" w:hAnsi="宋体" w:hint="eastAsia"/>
                <w:b/>
                <w:sz w:val="18"/>
                <w:szCs w:val="18"/>
              </w:rPr>
              <w:t>4</w:t>
            </w:r>
            <w:r>
              <w:rPr>
                <w:rFonts w:ascii="宋体" w:hAnsi="宋体" w:hint="eastAsia"/>
                <w:b/>
                <w:sz w:val="18"/>
                <w:szCs w:val="18"/>
              </w:rPr>
              <w:t>1</w:t>
            </w:r>
            <w:r w:rsidRPr="007D0D2F">
              <w:rPr>
                <w:rFonts w:ascii="宋体" w:hAnsi="宋体" w:hint="eastAsia"/>
                <w:b/>
                <w:sz w:val="18"/>
                <w:szCs w:val="18"/>
              </w:rPr>
              <w:t>11</w:t>
            </w:r>
          </w:p>
        </w:tc>
        <w:tc>
          <w:tcPr>
            <w:tcW w:w="0" w:type="auto"/>
          </w:tcPr>
          <w:p w:rsidR="00EC1E9A" w:rsidRPr="00EC1E9A" w:rsidRDefault="00EC1E9A" w:rsidP="00EC1E9A">
            <w:pPr>
              <w:jc w:val="center"/>
              <w:rPr>
                <w:szCs w:val="21"/>
              </w:rPr>
            </w:pPr>
            <w:r w:rsidRPr="00EC1E9A">
              <w:rPr>
                <w:rFonts w:ascii="宋体" w:hAnsi="宋体" w:hint="eastAsia"/>
                <w:b/>
                <w:szCs w:val="21"/>
              </w:rPr>
              <w:t>I</w:t>
            </w:r>
            <w:r w:rsidRPr="00EC1E9A">
              <w:rPr>
                <w:rFonts w:ascii="宋体" w:hAnsi="宋体" w:hint="eastAsia"/>
                <w:b/>
                <w:szCs w:val="21"/>
                <w:vertAlign w:val="subscript"/>
              </w:rPr>
              <w:t>MB</w:t>
            </w:r>
          </w:p>
        </w:tc>
        <w:tc>
          <w:tcPr>
            <w:tcW w:w="0" w:type="auto"/>
          </w:tcPr>
          <w:p w:rsidR="00EC1E9A" w:rsidRPr="00F71F81" w:rsidRDefault="00EC1E9A" w:rsidP="00EC1E9A">
            <w:pPr>
              <w:jc w:val="center"/>
              <w:rPr>
                <w:rFonts w:ascii="宋体" w:hAnsi="宋体"/>
                <w:b/>
                <w:sz w:val="18"/>
                <w:szCs w:val="18"/>
              </w:rPr>
            </w:pPr>
            <w:r>
              <w:rPr>
                <w:rFonts w:ascii="宋体" w:hAnsi="宋体" w:hint="eastAsia"/>
                <w:b/>
                <w:sz w:val="18"/>
                <w:szCs w:val="18"/>
              </w:rPr>
              <w:t>0.220</w:t>
            </w:r>
          </w:p>
        </w:tc>
        <w:tc>
          <w:tcPr>
            <w:tcW w:w="1630" w:type="dxa"/>
          </w:tcPr>
          <w:p w:rsidR="00EC1E9A" w:rsidRPr="00F71F81" w:rsidRDefault="00EC1E9A" w:rsidP="00EC1E9A">
            <w:pPr>
              <w:jc w:val="center"/>
              <w:rPr>
                <w:rFonts w:ascii="宋体" w:hAnsi="宋体"/>
                <w:b/>
                <w:sz w:val="18"/>
                <w:szCs w:val="18"/>
              </w:rPr>
            </w:pPr>
            <w:r>
              <w:rPr>
                <w:rFonts w:ascii="宋体" w:hAnsi="宋体" w:hint="eastAsia"/>
                <w:b/>
                <w:sz w:val="18"/>
                <w:szCs w:val="18"/>
              </w:rPr>
              <w:t>306.7</w:t>
            </w:r>
          </w:p>
        </w:tc>
      </w:tr>
      <w:tr w:rsidR="00EC1E9A" w:rsidRPr="00F71F81" w:rsidTr="00EC1E9A">
        <w:tc>
          <w:tcPr>
            <w:tcW w:w="1388" w:type="dxa"/>
            <w:vMerge/>
          </w:tcPr>
          <w:p w:rsidR="00EC1E9A" w:rsidRPr="00F71F81" w:rsidRDefault="00EC1E9A" w:rsidP="00EC1E9A">
            <w:pPr>
              <w:rPr>
                <w:rFonts w:ascii="宋体" w:hAnsi="宋体"/>
                <w:b/>
                <w:sz w:val="18"/>
                <w:szCs w:val="18"/>
              </w:rPr>
            </w:pPr>
          </w:p>
        </w:tc>
        <w:tc>
          <w:tcPr>
            <w:tcW w:w="0" w:type="auto"/>
            <w:vMerge/>
            <w:vAlign w:val="center"/>
          </w:tcPr>
          <w:p w:rsidR="00EC1E9A" w:rsidRPr="00F71F81" w:rsidRDefault="00EC1E9A" w:rsidP="00EC1E9A">
            <w:pPr>
              <w:jc w:val="center"/>
              <w:rPr>
                <w:rFonts w:ascii="宋体" w:hAnsi="宋体"/>
                <w:b/>
                <w:sz w:val="18"/>
                <w:szCs w:val="18"/>
              </w:rPr>
            </w:pPr>
          </w:p>
        </w:tc>
        <w:tc>
          <w:tcPr>
            <w:tcW w:w="0" w:type="auto"/>
          </w:tcPr>
          <w:p w:rsidR="00EC1E9A" w:rsidRDefault="00EC1E9A" w:rsidP="00EC1E9A">
            <w:r>
              <w:rPr>
                <w:rFonts w:ascii="宋体" w:hAnsi="宋体" w:hint="eastAsia"/>
                <w:b/>
                <w:sz w:val="18"/>
                <w:szCs w:val="18"/>
              </w:rPr>
              <w:t>C</w:t>
            </w:r>
            <w:r w:rsidRPr="007D0D2F">
              <w:rPr>
                <w:rFonts w:ascii="宋体" w:hAnsi="宋体" w:hint="eastAsia"/>
                <w:b/>
                <w:sz w:val="18"/>
                <w:szCs w:val="18"/>
              </w:rPr>
              <w:t>4</w:t>
            </w:r>
            <w:r>
              <w:rPr>
                <w:rFonts w:ascii="宋体" w:hAnsi="宋体" w:hint="eastAsia"/>
                <w:b/>
                <w:sz w:val="18"/>
                <w:szCs w:val="18"/>
              </w:rPr>
              <w:t>1</w:t>
            </w:r>
            <w:r w:rsidRPr="007D0D2F">
              <w:rPr>
                <w:rFonts w:ascii="宋体" w:hAnsi="宋体" w:hint="eastAsia"/>
                <w:b/>
                <w:sz w:val="18"/>
                <w:szCs w:val="18"/>
              </w:rPr>
              <w:t>11</w:t>
            </w:r>
          </w:p>
        </w:tc>
        <w:tc>
          <w:tcPr>
            <w:tcW w:w="0" w:type="auto"/>
          </w:tcPr>
          <w:p w:rsidR="00EC1E9A" w:rsidRPr="00EC1E9A" w:rsidRDefault="00EC1E9A" w:rsidP="00EC1E9A">
            <w:pPr>
              <w:jc w:val="center"/>
              <w:rPr>
                <w:szCs w:val="21"/>
              </w:rPr>
            </w:pPr>
            <w:r w:rsidRPr="00EC1E9A">
              <w:rPr>
                <w:rFonts w:ascii="宋体" w:hAnsi="宋体" w:hint="eastAsia"/>
                <w:b/>
                <w:szCs w:val="21"/>
              </w:rPr>
              <w:t>I</w:t>
            </w:r>
            <w:r w:rsidRPr="00EC1E9A">
              <w:rPr>
                <w:rFonts w:ascii="宋体" w:hAnsi="宋体" w:hint="eastAsia"/>
                <w:b/>
                <w:szCs w:val="21"/>
                <w:vertAlign w:val="subscript"/>
              </w:rPr>
              <w:t>MC</w:t>
            </w:r>
          </w:p>
        </w:tc>
        <w:tc>
          <w:tcPr>
            <w:tcW w:w="0" w:type="auto"/>
          </w:tcPr>
          <w:p w:rsidR="00EC1E9A" w:rsidRPr="00F71F81" w:rsidRDefault="00EC1E9A" w:rsidP="00EC1E9A">
            <w:pPr>
              <w:jc w:val="center"/>
              <w:rPr>
                <w:rFonts w:ascii="宋体" w:hAnsi="宋体"/>
                <w:b/>
                <w:sz w:val="18"/>
                <w:szCs w:val="18"/>
              </w:rPr>
            </w:pPr>
            <w:r>
              <w:rPr>
                <w:rFonts w:ascii="宋体" w:hAnsi="宋体" w:hint="eastAsia"/>
                <w:b/>
                <w:sz w:val="18"/>
                <w:szCs w:val="18"/>
              </w:rPr>
              <w:t>0.219</w:t>
            </w:r>
          </w:p>
        </w:tc>
        <w:tc>
          <w:tcPr>
            <w:tcW w:w="1630" w:type="dxa"/>
          </w:tcPr>
          <w:p w:rsidR="00EC1E9A" w:rsidRPr="00F71F81" w:rsidRDefault="00EC1E9A" w:rsidP="00EC1E9A">
            <w:pPr>
              <w:jc w:val="center"/>
              <w:rPr>
                <w:rFonts w:ascii="宋体" w:hAnsi="宋体"/>
                <w:b/>
                <w:sz w:val="18"/>
                <w:szCs w:val="18"/>
              </w:rPr>
            </w:pPr>
            <w:r>
              <w:rPr>
                <w:rFonts w:ascii="宋体" w:hAnsi="宋体" w:hint="eastAsia"/>
                <w:b/>
                <w:sz w:val="18"/>
                <w:szCs w:val="18"/>
              </w:rPr>
              <w:t>66.8</w:t>
            </w:r>
          </w:p>
        </w:tc>
      </w:tr>
      <w:tr w:rsidR="00EC1E9A" w:rsidRPr="00F71F81" w:rsidTr="00EC1E9A">
        <w:tc>
          <w:tcPr>
            <w:tcW w:w="1388" w:type="dxa"/>
            <w:vMerge w:val="restart"/>
            <w:vAlign w:val="center"/>
          </w:tcPr>
          <w:p w:rsidR="00EC1E9A" w:rsidRPr="00F71F81" w:rsidRDefault="00EC1E9A" w:rsidP="00EC1E9A">
            <w:pPr>
              <w:jc w:val="center"/>
              <w:rPr>
                <w:rFonts w:ascii="宋体" w:hAnsi="宋体"/>
                <w:b/>
                <w:sz w:val="18"/>
                <w:szCs w:val="18"/>
              </w:rPr>
            </w:pPr>
            <w:r>
              <w:rPr>
                <w:rFonts w:ascii="宋体" w:hAnsi="宋体" w:hint="eastAsia"/>
                <w:b/>
                <w:sz w:val="18"/>
                <w:szCs w:val="18"/>
              </w:rPr>
              <w:t>10kV侧</w:t>
            </w:r>
          </w:p>
        </w:tc>
        <w:tc>
          <w:tcPr>
            <w:tcW w:w="0" w:type="auto"/>
            <w:vMerge w:val="restart"/>
            <w:vAlign w:val="center"/>
          </w:tcPr>
          <w:p w:rsidR="00EC1E9A" w:rsidRPr="00F71F81" w:rsidRDefault="00EC1E9A" w:rsidP="00EC1E9A">
            <w:pPr>
              <w:jc w:val="center"/>
              <w:rPr>
                <w:rFonts w:ascii="宋体" w:hAnsi="宋体"/>
                <w:b/>
                <w:sz w:val="18"/>
                <w:szCs w:val="18"/>
              </w:rPr>
            </w:pPr>
            <w:r>
              <w:rPr>
                <w:rFonts w:ascii="宋体" w:hAnsi="宋体" w:hint="eastAsia"/>
                <w:b/>
                <w:sz w:val="18"/>
                <w:szCs w:val="18"/>
              </w:rPr>
              <w:t>4000/1</w:t>
            </w:r>
          </w:p>
        </w:tc>
        <w:tc>
          <w:tcPr>
            <w:tcW w:w="0" w:type="auto"/>
          </w:tcPr>
          <w:p w:rsidR="00EC1E9A" w:rsidRDefault="00EC1E9A" w:rsidP="00EC1E9A">
            <w:r w:rsidRPr="007D0D2F">
              <w:rPr>
                <w:rFonts w:ascii="宋体" w:hAnsi="宋体" w:hint="eastAsia"/>
                <w:b/>
                <w:sz w:val="18"/>
                <w:szCs w:val="18"/>
              </w:rPr>
              <w:t>A4</w:t>
            </w:r>
            <w:r>
              <w:rPr>
                <w:rFonts w:ascii="宋体" w:hAnsi="宋体" w:hint="eastAsia"/>
                <w:b/>
                <w:sz w:val="18"/>
                <w:szCs w:val="18"/>
              </w:rPr>
              <w:t>26</w:t>
            </w:r>
            <w:r w:rsidRPr="007D0D2F">
              <w:rPr>
                <w:rFonts w:ascii="宋体" w:hAnsi="宋体" w:hint="eastAsia"/>
                <w:b/>
                <w:sz w:val="18"/>
                <w:szCs w:val="18"/>
              </w:rPr>
              <w:t>1</w:t>
            </w:r>
          </w:p>
        </w:tc>
        <w:tc>
          <w:tcPr>
            <w:tcW w:w="0" w:type="auto"/>
          </w:tcPr>
          <w:p w:rsidR="00EC1E9A" w:rsidRPr="00EC1E9A" w:rsidRDefault="00EC1E9A" w:rsidP="00EC1E9A">
            <w:pPr>
              <w:jc w:val="center"/>
              <w:rPr>
                <w:szCs w:val="21"/>
              </w:rPr>
            </w:pPr>
            <w:r w:rsidRPr="00EC1E9A">
              <w:rPr>
                <w:rFonts w:ascii="宋体" w:hAnsi="宋体" w:hint="eastAsia"/>
                <w:b/>
                <w:szCs w:val="21"/>
              </w:rPr>
              <w:t>I</w:t>
            </w:r>
            <w:r w:rsidRPr="00EC1E9A">
              <w:rPr>
                <w:rFonts w:ascii="宋体" w:hAnsi="宋体" w:hint="eastAsia"/>
                <w:b/>
                <w:szCs w:val="21"/>
                <w:vertAlign w:val="subscript"/>
              </w:rPr>
              <w:t>LA</w:t>
            </w:r>
          </w:p>
        </w:tc>
        <w:tc>
          <w:tcPr>
            <w:tcW w:w="0" w:type="auto"/>
          </w:tcPr>
          <w:p w:rsidR="00EC1E9A" w:rsidRPr="00F71F81" w:rsidRDefault="00EC1E9A" w:rsidP="00EC1E9A">
            <w:pPr>
              <w:jc w:val="center"/>
              <w:rPr>
                <w:rFonts w:ascii="宋体" w:hAnsi="宋体"/>
                <w:b/>
                <w:sz w:val="18"/>
                <w:szCs w:val="18"/>
              </w:rPr>
            </w:pPr>
            <w:r>
              <w:rPr>
                <w:rFonts w:ascii="宋体" w:hAnsi="宋体" w:hint="eastAsia"/>
                <w:b/>
                <w:sz w:val="18"/>
                <w:szCs w:val="18"/>
              </w:rPr>
              <w:t>0.114</w:t>
            </w:r>
          </w:p>
        </w:tc>
        <w:tc>
          <w:tcPr>
            <w:tcW w:w="1630" w:type="dxa"/>
          </w:tcPr>
          <w:p w:rsidR="00EC1E9A" w:rsidRPr="00F71F81" w:rsidRDefault="00EC1E9A" w:rsidP="00EC1E9A">
            <w:pPr>
              <w:jc w:val="center"/>
              <w:rPr>
                <w:rFonts w:ascii="宋体" w:hAnsi="宋体"/>
                <w:b/>
                <w:sz w:val="18"/>
                <w:szCs w:val="18"/>
              </w:rPr>
            </w:pPr>
            <w:r>
              <w:rPr>
                <w:rFonts w:ascii="宋体" w:hAnsi="宋体" w:hint="eastAsia"/>
                <w:b/>
                <w:sz w:val="18"/>
                <w:szCs w:val="18"/>
              </w:rPr>
              <w:t>169.5</w:t>
            </w:r>
          </w:p>
        </w:tc>
      </w:tr>
      <w:tr w:rsidR="00EC1E9A" w:rsidRPr="00F71F81" w:rsidTr="00EC1E9A">
        <w:tc>
          <w:tcPr>
            <w:tcW w:w="1388" w:type="dxa"/>
            <w:vMerge/>
          </w:tcPr>
          <w:p w:rsidR="00EC1E9A" w:rsidRPr="00F71F81" w:rsidRDefault="00EC1E9A" w:rsidP="00EC1E9A">
            <w:pPr>
              <w:rPr>
                <w:rFonts w:ascii="宋体" w:hAnsi="宋体"/>
                <w:b/>
                <w:sz w:val="18"/>
                <w:szCs w:val="18"/>
              </w:rPr>
            </w:pPr>
          </w:p>
        </w:tc>
        <w:tc>
          <w:tcPr>
            <w:tcW w:w="0" w:type="auto"/>
            <w:vMerge/>
          </w:tcPr>
          <w:p w:rsidR="00EC1E9A" w:rsidRPr="00F71F81" w:rsidRDefault="00EC1E9A" w:rsidP="00EC1E9A">
            <w:pPr>
              <w:rPr>
                <w:rFonts w:ascii="宋体" w:hAnsi="宋体"/>
                <w:b/>
                <w:sz w:val="18"/>
                <w:szCs w:val="18"/>
              </w:rPr>
            </w:pPr>
          </w:p>
        </w:tc>
        <w:tc>
          <w:tcPr>
            <w:tcW w:w="0" w:type="auto"/>
          </w:tcPr>
          <w:p w:rsidR="00EC1E9A" w:rsidRDefault="00EC1E9A" w:rsidP="00EC1E9A">
            <w:r>
              <w:rPr>
                <w:rFonts w:ascii="宋体" w:hAnsi="宋体" w:hint="eastAsia"/>
                <w:b/>
                <w:sz w:val="18"/>
                <w:szCs w:val="18"/>
              </w:rPr>
              <w:t>B</w:t>
            </w:r>
            <w:r w:rsidRPr="007D0D2F">
              <w:rPr>
                <w:rFonts w:ascii="宋体" w:hAnsi="宋体" w:hint="eastAsia"/>
                <w:b/>
                <w:sz w:val="18"/>
                <w:szCs w:val="18"/>
              </w:rPr>
              <w:t>4</w:t>
            </w:r>
            <w:r>
              <w:rPr>
                <w:rFonts w:ascii="宋体" w:hAnsi="宋体" w:hint="eastAsia"/>
                <w:b/>
                <w:sz w:val="18"/>
                <w:szCs w:val="18"/>
              </w:rPr>
              <w:t>26</w:t>
            </w:r>
            <w:r w:rsidRPr="007D0D2F">
              <w:rPr>
                <w:rFonts w:ascii="宋体" w:hAnsi="宋体" w:hint="eastAsia"/>
                <w:b/>
                <w:sz w:val="18"/>
                <w:szCs w:val="18"/>
              </w:rPr>
              <w:t>1</w:t>
            </w:r>
          </w:p>
        </w:tc>
        <w:tc>
          <w:tcPr>
            <w:tcW w:w="0" w:type="auto"/>
          </w:tcPr>
          <w:p w:rsidR="00EC1E9A" w:rsidRPr="00EC1E9A" w:rsidRDefault="00EC1E9A" w:rsidP="00EC1E9A">
            <w:pPr>
              <w:jc w:val="center"/>
              <w:rPr>
                <w:szCs w:val="21"/>
              </w:rPr>
            </w:pPr>
            <w:r w:rsidRPr="00EC1E9A">
              <w:rPr>
                <w:rFonts w:ascii="宋体" w:hAnsi="宋体" w:hint="eastAsia"/>
                <w:b/>
                <w:szCs w:val="21"/>
              </w:rPr>
              <w:t>I</w:t>
            </w:r>
            <w:r w:rsidRPr="00EC1E9A">
              <w:rPr>
                <w:rFonts w:ascii="宋体" w:hAnsi="宋体" w:hint="eastAsia"/>
                <w:b/>
                <w:szCs w:val="21"/>
                <w:vertAlign w:val="subscript"/>
              </w:rPr>
              <w:t>LB</w:t>
            </w:r>
          </w:p>
        </w:tc>
        <w:tc>
          <w:tcPr>
            <w:tcW w:w="0" w:type="auto"/>
          </w:tcPr>
          <w:p w:rsidR="00EC1E9A" w:rsidRPr="00F71F81" w:rsidRDefault="00EC1E9A" w:rsidP="00EC1E9A">
            <w:pPr>
              <w:jc w:val="center"/>
              <w:rPr>
                <w:rFonts w:ascii="宋体" w:hAnsi="宋体"/>
                <w:b/>
                <w:sz w:val="18"/>
                <w:szCs w:val="18"/>
              </w:rPr>
            </w:pPr>
            <w:r>
              <w:rPr>
                <w:rFonts w:ascii="宋体" w:hAnsi="宋体" w:hint="eastAsia"/>
                <w:b/>
                <w:sz w:val="18"/>
                <w:szCs w:val="18"/>
              </w:rPr>
              <w:t>0.114</w:t>
            </w:r>
          </w:p>
        </w:tc>
        <w:tc>
          <w:tcPr>
            <w:tcW w:w="1630" w:type="dxa"/>
          </w:tcPr>
          <w:p w:rsidR="00EC1E9A" w:rsidRPr="00F71F81" w:rsidRDefault="00EC1E9A" w:rsidP="00EC1E9A">
            <w:pPr>
              <w:jc w:val="center"/>
              <w:rPr>
                <w:rFonts w:ascii="宋体" w:hAnsi="宋体"/>
                <w:b/>
                <w:sz w:val="18"/>
                <w:szCs w:val="18"/>
              </w:rPr>
            </w:pPr>
            <w:r>
              <w:rPr>
                <w:rFonts w:ascii="宋体" w:hAnsi="宋体" w:hint="eastAsia"/>
                <w:b/>
                <w:sz w:val="18"/>
                <w:szCs w:val="18"/>
              </w:rPr>
              <w:t>289.0</w:t>
            </w:r>
          </w:p>
        </w:tc>
      </w:tr>
      <w:tr w:rsidR="00EC1E9A" w:rsidRPr="00F71F81" w:rsidTr="00EC1E9A">
        <w:tc>
          <w:tcPr>
            <w:tcW w:w="1388" w:type="dxa"/>
            <w:vMerge/>
          </w:tcPr>
          <w:p w:rsidR="00EC1E9A" w:rsidRPr="00F71F81" w:rsidRDefault="00EC1E9A" w:rsidP="00EC1E9A">
            <w:pPr>
              <w:rPr>
                <w:rFonts w:ascii="宋体" w:hAnsi="宋体"/>
                <w:b/>
                <w:sz w:val="18"/>
                <w:szCs w:val="18"/>
              </w:rPr>
            </w:pPr>
          </w:p>
        </w:tc>
        <w:tc>
          <w:tcPr>
            <w:tcW w:w="0" w:type="auto"/>
            <w:vMerge/>
          </w:tcPr>
          <w:p w:rsidR="00EC1E9A" w:rsidRPr="00F71F81" w:rsidRDefault="00EC1E9A" w:rsidP="00EC1E9A">
            <w:pPr>
              <w:rPr>
                <w:rFonts w:ascii="宋体" w:hAnsi="宋体"/>
                <w:b/>
                <w:sz w:val="18"/>
                <w:szCs w:val="18"/>
              </w:rPr>
            </w:pPr>
          </w:p>
        </w:tc>
        <w:tc>
          <w:tcPr>
            <w:tcW w:w="0" w:type="auto"/>
          </w:tcPr>
          <w:p w:rsidR="00EC1E9A" w:rsidRDefault="00EC1E9A" w:rsidP="00EC1E9A">
            <w:r>
              <w:rPr>
                <w:rFonts w:ascii="宋体" w:hAnsi="宋体" w:hint="eastAsia"/>
                <w:b/>
                <w:sz w:val="18"/>
                <w:szCs w:val="18"/>
              </w:rPr>
              <w:t>C</w:t>
            </w:r>
            <w:r w:rsidRPr="007D0D2F">
              <w:rPr>
                <w:rFonts w:ascii="宋体" w:hAnsi="宋体" w:hint="eastAsia"/>
                <w:b/>
                <w:sz w:val="18"/>
                <w:szCs w:val="18"/>
              </w:rPr>
              <w:t>4</w:t>
            </w:r>
            <w:r>
              <w:rPr>
                <w:rFonts w:ascii="宋体" w:hAnsi="宋体" w:hint="eastAsia"/>
                <w:b/>
                <w:sz w:val="18"/>
                <w:szCs w:val="18"/>
              </w:rPr>
              <w:t>26</w:t>
            </w:r>
            <w:r w:rsidRPr="007D0D2F">
              <w:rPr>
                <w:rFonts w:ascii="宋体" w:hAnsi="宋体" w:hint="eastAsia"/>
                <w:b/>
                <w:sz w:val="18"/>
                <w:szCs w:val="18"/>
              </w:rPr>
              <w:t>1</w:t>
            </w:r>
          </w:p>
        </w:tc>
        <w:tc>
          <w:tcPr>
            <w:tcW w:w="0" w:type="auto"/>
          </w:tcPr>
          <w:p w:rsidR="00EC1E9A" w:rsidRPr="00EC1E9A" w:rsidRDefault="00EC1E9A" w:rsidP="00EC1E9A">
            <w:pPr>
              <w:jc w:val="center"/>
              <w:rPr>
                <w:szCs w:val="21"/>
              </w:rPr>
            </w:pPr>
            <w:r w:rsidRPr="00EC1E9A">
              <w:rPr>
                <w:rFonts w:ascii="宋体" w:hAnsi="宋体" w:hint="eastAsia"/>
                <w:b/>
                <w:szCs w:val="21"/>
              </w:rPr>
              <w:t>I</w:t>
            </w:r>
            <w:r w:rsidRPr="00EC1E9A">
              <w:rPr>
                <w:rFonts w:ascii="宋体" w:hAnsi="宋体" w:hint="eastAsia"/>
                <w:b/>
                <w:szCs w:val="21"/>
                <w:vertAlign w:val="subscript"/>
              </w:rPr>
              <w:t>LC</w:t>
            </w:r>
          </w:p>
        </w:tc>
        <w:tc>
          <w:tcPr>
            <w:tcW w:w="0" w:type="auto"/>
          </w:tcPr>
          <w:p w:rsidR="00EC1E9A" w:rsidRPr="00F71F81" w:rsidRDefault="00EC1E9A" w:rsidP="00EC1E9A">
            <w:pPr>
              <w:jc w:val="center"/>
              <w:rPr>
                <w:rFonts w:ascii="宋体" w:hAnsi="宋体"/>
                <w:b/>
                <w:sz w:val="18"/>
                <w:szCs w:val="18"/>
              </w:rPr>
            </w:pPr>
            <w:r>
              <w:rPr>
                <w:rFonts w:ascii="宋体" w:hAnsi="宋体" w:hint="eastAsia"/>
                <w:b/>
                <w:sz w:val="18"/>
                <w:szCs w:val="18"/>
              </w:rPr>
              <w:t>0.114</w:t>
            </w:r>
          </w:p>
        </w:tc>
        <w:tc>
          <w:tcPr>
            <w:tcW w:w="1630" w:type="dxa"/>
          </w:tcPr>
          <w:p w:rsidR="00EC1E9A" w:rsidRPr="00F71F81" w:rsidRDefault="00EC1E9A" w:rsidP="00EC1E9A">
            <w:pPr>
              <w:jc w:val="center"/>
              <w:rPr>
                <w:rFonts w:ascii="宋体" w:hAnsi="宋体"/>
                <w:b/>
                <w:sz w:val="18"/>
                <w:szCs w:val="18"/>
              </w:rPr>
            </w:pPr>
            <w:r>
              <w:rPr>
                <w:rFonts w:ascii="宋体" w:hAnsi="宋体" w:hint="eastAsia"/>
                <w:b/>
                <w:sz w:val="18"/>
                <w:szCs w:val="18"/>
              </w:rPr>
              <w:t>49.6</w:t>
            </w:r>
          </w:p>
        </w:tc>
      </w:tr>
    </w:tbl>
    <w:p w:rsidR="00435426" w:rsidRDefault="00425497" w:rsidP="00425497">
      <w:pPr>
        <w:spacing w:line="276" w:lineRule="auto"/>
        <w:ind w:firstLineChars="200" w:firstLine="420"/>
        <w:rPr>
          <w:rFonts w:ascii="宋体" w:hAnsi="宋体"/>
          <w:szCs w:val="21"/>
        </w:rPr>
      </w:pPr>
      <w:r w:rsidRPr="00425497">
        <w:rPr>
          <w:rFonts w:ascii="宋体" w:hAnsi="宋体" w:hint="eastAsia"/>
          <w:noProof/>
          <w:szCs w:val="21"/>
        </w:rPr>
        <w:drawing>
          <wp:inline distT="0" distB="0" distL="0" distR="0">
            <wp:extent cx="3386018" cy="2019300"/>
            <wp:effectExtent l="19050" t="0" r="4882" b="0"/>
            <wp:docPr id="25" name="图片 6" descr="通讯基准r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通讯基准ref.PNG"/>
                    <pic:cNvPicPr/>
                  </pic:nvPicPr>
                  <pic:blipFill>
                    <a:blip r:embed="rId26" cstate="print"/>
                    <a:stretch>
                      <a:fillRect/>
                    </a:stretch>
                  </pic:blipFill>
                  <pic:spPr>
                    <a:xfrm>
                      <a:off x="0" y="0"/>
                      <a:ext cx="3386893" cy="2019822"/>
                    </a:xfrm>
                    <a:prstGeom prst="rect">
                      <a:avLst/>
                    </a:prstGeom>
                  </pic:spPr>
                </pic:pic>
              </a:graphicData>
            </a:graphic>
          </wp:inline>
        </w:drawing>
      </w:r>
    </w:p>
    <w:p w:rsidR="00435426" w:rsidRDefault="00EC1E9A" w:rsidP="004F1907">
      <w:pPr>
        <w:ind w:firstLineChars="200" w:firstLine="420"/>
        <w:rPr>
          <w:rFonts w:ascii="宋体" w:hAnsi="宋体"/>
          <w:szCs w:val="21"/>
        </w:rPr>
      </w:pPr>
      <w:r>
        <w:rPr>
          <w:rFonts w:ascii="宋体" w:hAnsi="宋体" w:hint="eastAsia"/>
          <w:szCs w:val="21"/>
        </w:rPr>
        <w:t xml:space="preserve">   </w:t>
      </w:r>
      <w:r w:rsidRPr="0054352D">
        <w:rPr>
          <w:rFonts w:ascii="宋体" w:hAnsi="宋体" w:hint="eastAsia"/>
          <w:b/>
          <w:szCs w:val="21"/>
        </w:rPr>
        <w:t xml:space="preserve"> </w:t>
      </w:r>
      <w:r w:rsidR="0054352D">
        <w:rPr>
          <w:rFonts w:ascii="宋体" w:hAnsi="宋体" w:hint="eastAsia"/>
          <w:b/>
          <w:szCs w:val="21"/>
        </w:rPr>
        <w:t xml:space="preserve">  </w:t>
      </w:r>
      <w:r w:rsidR="0054352D" w:rsidRPr="0054352D">
        <w:rPr>
          <w:rFonts w:ascii="宋体" w:hAnsi="宋体" w:hint="eastAsia"/>
          <w:b/>
          <w:szCs w:val="21"/>
        </w:rPr>
        <w:t>图11   以UN为参考基准的六角图</w:t>
      </w:r>
    </w:p>
    <w:p w:rsidR="00435426" w:rsidRPr="0054352D" w:rsidRDefault="00550E63" w:rsidP="00550E63">
      <w:pPr>
        <w:tabs>
          <w:tab w:val="left" w:pos="2490"/>
        </w:tabs>
        <w:spacing w:line="276" w:lineRule="auto"/>
        <w:ind w:firstLineChars="200" w:firstLine="420"/>
        <w:rPr>
          <w:rFonts w:ascii="宋体" w:hAnsi="宋体"/>
          <w:szCs w:val="21"/>
        </w:rPr>
      </w:pPr>
      <w:r>
        <w:rPr>
          <w:rFonts w:ascii="宋体" w:hAnsi="宋体" w:hint="eastAsia"/>
          <w:szCs w:val="21"/>
        </w:rPr>
        <w:lastRenderedPageBreak/>
        <w:t>图11是</w:t>
      </w:r>
      <w:r w:rsidR="0054352D">
        <w:rPr>
          <w:rFonts w:ascii="宋体" w:hAnsi="宋体" w:hint="eastAsia"/>
          <w:szCs w:val="21"/>
        </w:rPr>
        <w:t>主机以UN电压(</w:t>
      </w:r>
      <w:r w:rsidR="0054352D" w:rsidRPr="00E80114">
        <w:rPr>
          <w:rFonts w:ascii="宋体" w:hAnsi="宋体"/>
          <w:szCs w:val="21"/>
        </w:rPr>
        <w:t>REF</w:t>
      </w:r>
      <w:r w:rsidR="0054352D">
        <w:rPr>
          <w:rFonts w:ascii="宋体" w:hAnsi="宋体" w:hint="eastAsia"/>
          <w:szCs w:val="21"/>
        </w:rPr>
        <w:t>)</w:t>
      </w:r>
      <w:r w:rsidR="0054352D" w:rsidRPr="004F1907">
        <w:rPr>
          <w:rFonts w:ascii="宋体" w:hAnsi="宋体" w:hint="eastAsia"/>
          <w:szCs w:val="21"/>
        </w:rPr>
        <w:t xml:space="preserve"> </w:t>
      </w:r>
      <w:r w:rsidR="0054352D">
        <w:rPr>
          <w:rFonts w:ascii="宋体" w:hAnsi="宋体" w:hint="eastAsia"/>
          <w:szCs w:val="21"/>
        </w:rPr>
        <w:t>为相位检查参考</w:t>
      </w:r>
      <w:r w:rsidR="0054352D" w:rsidRPr="00E80114">
        <w:rPr>
          <w:rFonts w:ascii="宋体" w:hAnsi="宋体"/>
          <w:szCs w:val="21"/>
        </w:rPr>
        <w:t>基准</w:t>
      </w:r>
      <w:r w:rsidR="0054352D" w:rsidRPr="00E80114">
        <w:rPr>
          <w:rFonts w:ascii="宋体" w:hAnsi="宋体" w:hint="eastAsia"/>
          <w:szCs w:val="21"/>
        </w:rPr>
        <w:t>，</w:t>
      </w:r>
      <w:r w:rsidR="0054352D" w:rsidRPr="00E80114">
        <w:rPr>
          <w:rFonts w:ascii="宋体" w:hAnsi="宋体"/>
          <w:szCs w:val="21"/>
        </w:rPr>
        <w:t>方向默认</w:t>
      </w:r>
      <w:r w:rsidR="0054352D" w:rsidRPr="00E80114">
        <w:rPr>
          <w:rFonts w:ascii="宋体" w:hAnsi="宋体" w:hint="eastAsia"/>
          <w:szCs w:val="21"/>
        </w:rPr>
        <w:t>12点</w:t>
      </w:r>
      <w:r>
        <w:rPr>
          <w:rFonts w:ascii="宋体" w:hAnsi="宋体" w:hint="eastAsia"/>
          <w:szCs w:val="21"/>
        </w:rPr>
        <w:t>，</w:t>
      </w:r>
      <w:r w:rsidR="0054352D" w:rsidRPr="00E80114">
        <w:rPr>
          <w:rFonts w:ascii="宋体" w:hAnsi="宋体" w:hint="eastAsia"/>
          <w:szCs w:val="21"/>
        </w:rPr>
        <w:t>该</w:t>
      </w:r>
      <w:r w:rsidR="0054352D" w:rsidRPr="00E80114">
        <w:rPr>
          <w:rFonts w:ascii="宋体" w:hAnsi="宋体"/>
          <w:szCs w:val="21"/>
        </w:rPr>
        <w:t>相位图</w:t>
      </w:r>
      <w:r w:rsidR="0054352D">
        <w:rPr>
          <w:rFonts w:ascii="宋体" w:hAnsi="宋体" w:hint="eastAsia"/>
          <w:szCs w:val="21"/>
        </w:rPr>
        <w:t>表</w:t>
      </w:r>
      <w:r w:rsidR="0054352D" w:rsidRPr="00E80114">
        <w:rPr>
          <w:rFonts w:ascii="宋体" w:hAnsi="宋体"/>
          <w:szCs w:val="21"/>
        </w:rPr>
        <w:t>中H对应</w:t>
      </w:r>
      <w:r>
        <w:rPr>
          <w:rFonts w:ascii="宋体" w:hAnsi="宋体" w:hint="eastAsia"/>
          <w:szCs w:val="21"/>
        </w:rPr>
        <w:t>高压侧</w:t>
      </w:r>
      <w:r w:rsidR="0054352D">
        <w:rPr>
          <w:rFonts w:ascii="宋体" w:hAnsi="宋体" w:hint="eastAsia"/>
          <w:szCs w:val="21"/>
        </w:rPr>
        <w:t>，</w:t>
      </w:r>
      <w:r w:rsidRPr="00E80114">
        <w:rPr>
          <w:rFonts w:ascii="宋体" w:hAnsi="宋体"/>
          <w:szCs w:val="21"/>
        </w:rPr>
        <w:t xml:space="preserve"> </w:t>
      </w:r>
      <w:r w:rsidR="0054352D" w:rsidRPr="00E80114">
        <w:rPr>
          <w:rFonts w:ascii="宋体" w:hAnsi="宋体"/>
          <w:szCs w:val="21"/>
        </w:rPr>
        <w:t>M</w:t>
      </w:r>
      <w:r>
        <w:rPr>
          <w:rFonts w:ascii="宋体" w:hAnsi="宋体" w:hint="eastAsia"/>
          <w:szCs w:val="21"/>
        </w:rPr>
        <w:t>对应中压侧</w:t>
      </w:r>
      <w:r w:rsidR="0054352D" w:rsidRPr="00E80114">
        <w:rPr>
          <w:rFonts w:ascii="宋体" w:hAnsi="宋体"/>
          <w:szCs w:val="21"/>
        </w:rPr>
        <w:t>、L</w:t>
      </w:r>
      <w:r>
        <w:rPr>
          <w:rFonts w:ascii="宋体" w:hAnsi="宋体" w:hint="eastAsia"/>
          <w:szCs w:val="21"/>
        </w:rPr>
        <w:t>对应低压侧，</w:t>
      </w:r>
      <w:r w:rsidR="0054352D" w:rsidRPr="00E80114">
        <w:rPr>
          <w:rFonts w:ascii="宋体" w:hAnsi="宋体"/>
          <w:szCs w:val="21"/>
        </w:rPr>
        <w:t>黄</w:t>
      </w:r>
      <w:r>
        <w:rPr>
          <w:rFonts w:ascii="宋体" w:hAnsi="宋体" w:hint="eastAsia"/>
          <w:szCs w:val="21"/>
        </w:rPr>
        <w:t>、</w:t>
      </w:r>
      <w:r w:rsidR="0054352D" w:rsidRPr="00E80114">
        <w:rPr>
          <w:rFonts w:ascii="宋体" w:hAnsi="宋体"/>
          <w:szCs w:val="21"/>
        </w:rPr>
        <w:t>绿</w:t>
      </w:r>
      <w:r>
        <w:rPr>
          <w:rFonts w:ascii="宋体" w:hAnsi="宋体" w:hint="eastAsia"/>
          <w:szCs w:val="21"/>
        </w:rPr>
        <w:t>、</w:t>
      </w:r>
      <w:r w:rsidR="0054352D" w:rsidRPr="00E80114">
        <w:rPr>
          <w:rFonts w:ascii="宋体" w:hAnsi="宋体"/>
          <w:szCs w:val="21"/>
        </w:rPr>
        <w:t>红</w:t>
      </w:r>
      <w:r>
        <w:rPr>
          <w:rFonts w:ascii="宋体" w:hAnsi="宋体" w:hint="eastAsia"/>
          <w:szCs w:val="21"/>
        </w:rPr>
        <w:t>色</w:t>
      </w:r>
      <w:r w:rsidR="0054352D" w:rsidRPr="00E80114">
        <w:rPr>
          <w:rFonts w:ascii="宋体" w:hAnsi="宋体" w:hint="eastAsia"/>
          <w:szCs w:val="21"/>
        </w:rPr>
        <w:t>代表</w:t>
      </w:r>
      <w:r w:rsidR="0054352D" w:rsidRPr="00E80114">
        <w:rPr>
          <w:rFonts w:ascii="宋体" w:hAnsi="宋体"/>
          <w:szCs w:val="21"/>
        </w:rPr>
        <w:t>A、B、C三相</w:t>
      </w:r>
      <w:r>
        <w:rPr>
          <w:rFonts w:ascii="宋体" w:hAnsi="宋体" w:hint="eastAsia"/>
          <w:szCs w:val="21"/>
        </w:rPr>
        <w:t>。</w:t>
      </w:r>
    </w:p>
    <w:p w:rsidR="00435426" w:rsidRDefault="00425497" w:rsidP="00425497">
      <w:pPr>
        <w:ind w:firstLineChars="200" w:firstLine="420"/>
        <w:rPr>
          <w:rFonts w:ascii="宋体" w:hAnsi="宋体"/>
          <w:szCs w:val="21"/>
        </w:rPr>
      </w:pPr>
      <w:r w:rsidRPr="00425497">
        <w:rPr>
          <w:rFonts w:ascii="宋体" w:hAnsi="宋体" w:hint="eastAsia"/>
          <w:noProof/>
          <w:szCs w:val="21"/>
        </w:rPr>
        <w:drawing>
          <wp:inline distT="0" distB="0" distL="0" distR="0">
            <wp:extent cx="3510960" cy="2317898"/>
            <wp:effectExtent l="19050" t="0" r="0" b="0"/>
            <wp:docPr id="26" name="图片 0" descr="通讯基准ih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通讯基准iha.PNG"/>
                    <pic:cNvPicPr/>
                  </pic:nvPicPr>
                  <pic:blipFill>
                    <a:blip r:embed="rId27" cstate="print"/>
                    <a:stretch>
                      <a:fillRect/>
                    </a:stretch>
                  </pic:blipFill>
                  <pic:spPr>
                    <a:xfrm>
                      <a:off x="0" y="0"/>
                      <a:ext cx="3510480" cy="2317581"/>
                    </a:xfrm>
                    <a:prstGeom prst="rect">
                      <a:avLst/>
                    </a:prstGeom>
                  </pic:spPr>
                </pic:pic>
              </a:graphicData>
            </a:graphic>
          </wp:inline>
        </w:drawing>
      </w:r>
    </w:p>
    <w:p w:rsidR="00435426" w:rsidRDefault="00550E63" w:rsidP="00550E63">
      <w:pPr>
        <w:ind w:firstLineChars="500" w:firstLine="1054"/>
        <w:rPr>
          <w:rFonts w:ascii="宋体" w:hAnsi="宋体"/>
          <w:szCs w:val="21"/>
        </w:rPr>
      </w:pPr>
      <w:r w:rsidRPr="0054352D">
        <w:rPr>
          <w:rFonts w:ascii="宋体" w:hAnsi="宋体" w:hint="eastAsia"/>
          <w:b/>
          <w:szCs w:val="21"/>
        </w:rPr>
        <w:t>图1</w:t>
      </w:r>
      <w:r>
        <w:rPr>
          <w:rFonts w:ascii="宋体" w:hAnsi="宋体" w:hint="eastAsia"/>
          <w:b/>
          <w:szCs w:val="21"/>
        </w:rPr>
        <w:t>2</w:t>
      </w:r>
      <w:r w:rsidRPr="0054352D">
        <w:rPr>
          <w:rFonts w:ascii="宋体" w:hAnsi="宋体" w:hint="eastAsia"/>
          <w:b/>
          <w:szCs w:val="21"/>
        </w:rPr>
        <w:t xml:space="preserve">   以</w:t>
      </w:r>
      <w:r>
        <w:rPr>
          <w:rFonts w:ascii="宋体" w:hAnsi="宋体" w:hint="eastAsia"/>
          <w:b/>
          <w:szCs w:val="21"/>
        </w:rPr>
        <w:t>I</w:t>
      </w:r>
      <w:r w:rsidRPr="00550E63">
        <w:rPr>
          <w:rFonts w:ascii="宋体" w:hAnsi="宋体" w:hint="eastAsia"/>
          <w:b/>
          <w:szCs w:val="21"/>
          <w:vertAlign w:val="subscript"/>
        </w:rPr>
        <w:t>HA</w:t>
      </w:r>
      <w:r w:rsidRPr="0054352D">
        <w:rPr>
          <w:rFonts w:ascii="宋体" w:hAnsi="宋体" w:hint="eastAsia"/>
          <w:b/>
          <w:szCs w:val="21"/>
        </w:rPr>
        <w:t>为参考基准的六角图</w:t>
      </w:r>
    </w:p>
    <w:p w:rsidR="00425497" w:rsidRDefault="00550E63" w:rsidP="00425497">
      <w:pPr>
        <w:ind w:firstLineChars="200" w:firstLine="420"/>
        <w:rPr>
          <w:rFonts w:ascii="宋体" w:hAnsi="宋体"/>
          <w:szCs w:val="21"/>
        </w:rPr>
      </w:pPr>
      <w:r>
        <w:rPr>
          <w:rFonts w:ascii="宋体" w:hAnsi="宋体" w:hint="eastAsia"/>
          <w:szCs w:val="21"/>
        </w:rPr>
        <w:t>图12是主机改变相位参考</w:t>
      </w:r>
      <w:r w:rsidRPr="00E80114">
        <w:rPr>
          <w:rFonts w:ascii="宋体" w:hAnsi="宋体"/>
          <w:szCs w:val="21"/>
        </w:rPr>
        <w:t>基准</w:t>
      </w:r>
      <w:r>
        <w:rPr>
          <w:rFonts w:ascii="宋体" w:hAnsi="宋体" w:hint="eastAsia"/>
          <w:szCs w:val="21"/>
        </w:rPr>
        <w:t>后的六角图</w:t>
      </w:r>
      <w:r w:rsidRPr="00E80114">
        <w:rPr>
          <w:rFonts w:ascii="宋体" w:hAnsi="宋体" w:hint="eastAsia"/>
          <w:szCs w:val="21"/>
        </w:rPr>
        <w:t>，</w:t>
      </w:r>
      <w:r w:rsidR="00425497">
        <w:rPr>
          <w:rFonts w:ascii="宋体" w:hAnsi="宋体" w:hint="eastAsia"/>
          <w:szCs w:val="21"/>
        </w:rPr>
        <w:t>通过“基准”键</w:t>
      </w:r>
      <w:r w:rsidR="00330B1F">
        <w:rPr>
          <w:rFonts w:ascii="宋体" w:hAnsi="宋体" w:hint="eastAsia"/>
          <w:szCs w:val="21"/>
        </w:rPr>
        <w:t>可</w:t>
      </w:r>
      <w:r w:rsidR="00425497">
        <w:rPr>
          <w:rFonts w:ascii="宋体" w:hAnsi="宋体" w:hint="eastAsia"/>
          <w:szCs w:val="21"/>
        </w:rPr>
        <w:t>选择</w:t>
      </w:r>
      <w:r w:rsidR="00425497" w:rsidRPr="00425497">
        <w:rPr>
          <w:rFonts w:ascii="宋体" w:hAnsi="宋体" w:hint="eastAsia"/>
          <w:szCs w:val="21"/>
        </w:rPr>
        <w:t>I</w:t>
      </w:r>
      <w:r w:rsidR="00425497" w:rsidRPr="00425497">
        <w:rPr>
          <w:rFonts w:ascii="宋体" w:hAnsi="宋体" w:hint="eastAsia"/>
          <w:szCs w:val="21"/>
          <w:vertAlign w:val="subscript"/>
        </w:rPr>
        <w:t>HA</w:t>
      </w:r>
      <w:r w:rsidR="00425497" w:rsidRPr="00425497">
        <w:rPr>
          <w:rFonts w:ascii="宋体" w:hAnsi="宋体" w:hint="eastAsia"/>
          <w:szCs w:val="21"/>
        </w:rPr>
        <w:t>为参考基准</w:t>
      </w:r>
      <w:r w:rsidR="00425497">
        <w:rPr>
          <w:rFonts w:ascii="宋体" w:hAnsi="宋体" w:hint="eastAsia"/>
          <w:szCs w:val="21"/>
        </w:rPr>
        <w:t>，</w:t>
      </w:r>
      <w:r w:rsidRPr="00E80114">
        <w:rPr>
          <w:rFonts w:ascii="宋体" w:hAnsi="宋体"/>
          <w:szCs w:val="21"/>
        </w:rPr>
        <w:t>方向默认</w:t>
      </w:r>
      <w:r w:rsidRPr="00E80114">
        <w:rPr>
          <w:rFonts w:ascii="宋体" w:hAnsi="宋体" w:hint="eastAsia"/>
          <w:szCs w:val="21"/>
        </w:rPr>
        <w:t>12点</w:t>
      </w:r>
      <w:r>
        <w:rPr>
          <w:rFonts w:ascii="宋体" w:hAnsi="宋体" w:hint="eastAsia"/>
          <w:szCs w:val="21"/>
        </w:rPr>
        <w:t>，</w:t>
      </w:r>
      <w:r w:rsidR="00425497">
        <w:rPr>
          <w:rFonts w:ascii="宋体" w:hAnsi="宋体" w:hint="eastAsia"/>
          <w:szCs w:val="21"/>
        </w:rPr>
        <w:t>直观检查差动接线。</w:t>
      </w:r>
    </w:p>
    <w:p w:rsidR="00425497" w:rsidRPr="00425497" w:rsidRDefault="00425497" w:rsidP="00425497">
      <w:pPr>
        <w:ind w:firstLineChars="200" w:firstLine="420"/>
        <w:rPr>
          <w:rFonts w:ascii="宋体" w:hAnsi="宋体"/>
          <w:szCs w:val="21"/>
        </w:rPr>
      </w:pPr>
      <w:r>
        <w:rPr>
          <w:rFonts w:ascii="宋体" w:hAnsi="宋体" w:hint="eastAsia"/>
          <w:szCs w:val="21"/>
        </w:rPr>
        <w:t>对于</w:t>
      </w:r>
      <w:r w:rsidRPr="00425497">
        <w:rPr>
          <w:rFonts w:ascii="宋体" w:hAnsi="宋体" w:hint="eastAsia"/>
          <w:szCs w:val="21"/>
        </w:rPr>
        <w:t>断路器失灵保护、微机母差保护</w:t>
      </w:r>
      <w:r>
        <w:rPr>
          <w:rFonts w:ascii="宋体" w:hAnsi="宋体" w:hint="eastAsia"/>
          <w:szCs w:val="21"/>
        </w:rPr>
        <w:t>、</w:t>
      </w:r>
      <w:r w:rsidRPr="00425497">
        <w:rPr>
          <w:rFonts w:ascii="宋体" w:hAnsi="宋体" w:hint="eastAsia"/>
          <w:szCs w:val="21"/>
        </w:rPr>
        <w:t>故障录波、监控系统电度计量、监控、安稳及备自投</w:t>
      </w:r>
      <w:r>
        <w:rPr>
          <w:rFonts w:ascii="宋体" w:hAnsi="宋体" w:hint="eastAsia"/>
          <w:szCs w:val="21"/>
        </w:rPr>
        <w:t>等都可参考上述方式进行保护二次回路的接线检查。</w:t>
      </w:r>
    </w:p>
    <w:p w:rsidR="0032127E" w:rsidRPr="00F27BD6" w:rsidRDefault="00F27BD6" w:rsidP="00F27BD6">
      <w:pPr>
        <w:spacing w:line="360" w:lineRule="auto"/>
        <w:rPr>
          <w:rFonts w:ascii="宋体" w:hAnsi="宋体"/>
          <w:b/>
          <w:sz w:val="24"/>
        </w:rPr>
      </w:pPr>
      <w:r w:rsidRPr="00F27BD6">
        <w:rPr>
          <w:rFonts w:ascii="宋体" w:hAnsi="宋体" w:hint="eastAsia"/>
          <w:b/>
          <w:sz w:val="24"/>
        </w:rPr>
        <w:t>9</w:t>
      </w:r>
      <w:r w:rsidR="00DD0199" w:rsidRPr="00F27BD6">
        <w:rPr>
          <w:rFonts w:ascii="宋体" w:hAnsi="宋体" w:hint="eastAsia"/>
          <w:b/>
          <w:sz w:val="24"/>
        </w:rPr>
        <w:t xml:space="preserve"> </w:t>
      </w:r>
      <w:r w:rsidR="0032127E" w:rsidRPr="00F27BD6">
        <w:rPr>
          <w:rFonts w:ascii="宋体" w:hAnsi="宋体" w:hint="eastAsia"/>
          <w:b/>
          <w:sz w:val="24"/>
        </w:rPr>
        <w:t>操作注意事项</w:t>
      </w:r>
    </w:p>
    <w:p w:rsidR="0032127E" w:rsidRPr="00D65072" w:rsidRDefault="0032127E" w:rsidP="00D65072">
      <w:pPr>
        <w:spacing w:line="276" w:lineRule="auto"/>
        <w:jc w:val="left"/>
        <w:rPr>
          <w:rFonts w:ascii="宋体" w:hAnsi="宋体"/>
          <w:szCs w:val="21"/>
        </w:rPr>
      </w:pPr>
      <w:r w:rsidRPr="00D65072">
        <w:rPr>
          <w:rFonts w:ascii="宋体" w:hAnsi="宋体" w:hint="eastAsia"/>
          <w:szCs w:val="21"/>
        </w:rPr>
        <w:t>1</w:t>
      </w:r>
      <w:r w:rsidR="00DD0199">
        <w:rPr>
          <w:rFonts w:ascii="宋体" w:hAnsi="宋体" w:hint="eastAsia"/>
          <w:szCs w:val="21"/>
        </w:rPr>
        <w:t xml:space="preserve"> </w:t>
      </w:r>
      <w:r w:rsidR="00330B1F">
        <w:rPr>
          <w:rFonts w:ascii="宋体" w:hAnsi="宋体" w:hint="eastAsia"/>
          <w:szCs w:val="21"/>
        </w:rPr>
        <w:t>）</w:t>
      </w:r>
      <w:r w:rsidR="00DD0199">
        <w:rPr>
          <w:rFonts w:ascii="宋体" w:hAnsi="宋体" w:hint="eastAsia"/>
          <w:szCs w:val="21"/>
        </w:rPr>
        <w:t>主机与分机在</w:t>
      </w:r>
      <w:r w:rsidRPr="00D65072">
        <w:rPr>
          <w:rFonts w:ascii="宋体" w:hAnsi="宋体" w:hint="eastAsia"/>
          <w:szCs w:val="21"/>
        </w:rPr>
        <w:t>通讯校验</w:t>
      </w:r>
      <w:r w:rsidRPr="00D65072">
        <w:rPr>
          <w:rFonts w:ascii="宋体" w:hAnsi="宋体"/>
          <w:szCs w:val="21"/>
        </w:rPr>
        <w:t>完成前不得随意插拔校验线</w:t>
      </w:r>
      <w:r w:rsidR="00DD0199">
        <w:rPr>
          <w:rFonts w:ascii="宋体" w:hAnsi="宋体" w:hint="eastAsia"/>
          <w:szCs w:val="21"/>
        </w:rPr>
        <w:t>。</w:t>
      </w:r>
    </w:p>
    <w:p w:rsidR="0032127E" w:rsidRPr="00D65072" w:rsidRDefault="00330B1F" w:rsidP="00D65072">
      <w:pPr>
        <w:spacing w:line="276" w:lineRule="auto"/>
        <w:jc w:val="left"/>
        <w:rPr>
          <w:rFonts w:ascii="宋体" w:hAnsi="宋体"/>
          <w:szCs w:val="21"/>
        </w:rPr>
      </w:pPr>
      <w:r>
        <w:rPr>
          <w:rFonts w:ascii="宋体" w:hAnsi="宋体" w:hint="eastAsia"/>
          <w:szCs w:val="21"/>
        </w:rPr>
        <w:t>2）</w:t>
      </w:r>
      <w:r w:rsidR="00DD0199">
        <w:rPr>
          <w:rFonts w:ascii="宋体" w:hAnsi="宋体" w:hint="eastAsia"/>
          <w:szCs w:val="21"/>
        </w:rPr>
        <w:t xml:space="preserve"> </w:t>
      </w:r>
      <w:r w:rsidR="00DD0199" w:rsidRPr="00D65072">
        <w:rPr>
          <w:rFonts w:ascii="宋体" w:hAnsi="宋体" w:hint="eastAsia"/>
          <w:szCs w:val="21"/>
        </w:rPr>
        <w:t>测量</w:t>
      </w:r>
      <w:r w:rsidR="00DD0199">
        <w:rPr>
          <w:rFonts w:ascii="宋体" w:hAnsi="宋体" w:hint="eastAsia"/>
          <w:szCs w:val="21"/>
        </w:rPr>
        <w:t>通讯</w:t>
      </w:r>
      <w:r w:rsidR="00DD0199" w:rsidRPr="00D65072">
        <w:rPr>
          <w:rFonts w:ascii="宋体" w:hAnsi="宋体"/>
          <w:szCs w:val="21"/>
        </w:rPr>
        <w:t>过程中不得</w:t>
      </w:r>
      <w:r w:rsidR="00DD0199" w:rsidRPr="00D65072">
        <w:rPr>
          <w:rFonts w:ascii="宋体" w:hAnsi="宋体" w:hint="eastAsia"/>
          <w:szCs w:val="21"/>
        </w:rPr>
        <w:t>改变</w:t>
      </w:r>
      <w:r w:rsidR="00DD0199" w:rsidRPr="00D65072">
        <w:rPr>
          <w:rFonts w:ascii="宋体" w:hAnsi="宋体"/>
          <w:szCs w:val="21"/>
        </w:rPr>
        <w:t>主机基准，以免造成测量相位的错误</w:t>
      </w:r>
      <w:r w:rsidR="00DD0199">
        <w:rPr>
          <w:rFonts w:ascii="宋体" w:hAnsi="宋体" w:hint="eastAsia"/>
          <w:szCs w:val="21"/>
        </w:rPr>
        <w:t>。</w:t>
      </w:r>
    </w:p>
    <w:p w:rsidR="000B24C0" w:rsidRPr="00D65072" w:rsidRDefault="00330B1F" w:rsidP="00D65072">
      <w:pPr>
        <w:spacing w:line="276" w:lineRule="auto"/>
        <w:jc w:val="left"/>
        <w:rPr>
          <w:rFonts w:ascii="宋体" w:hAnsi="宋体"/>
          <w:szCs w:val="21"/>
        </w:rPr>
      </w:pPr>
      <w:r>
        <w:rPr>
          <w:rFonts w:ascii="宋体" w:hAnsi="宋体" w:hint="eastAsia"/>
          <w:szCs w:val="21"/>
        </w:rPr>
        <w:t>3）</w:t>
      </w:r>
      <w:r w:rsidR="00DD0199">
        <w:rPr>
          <w:rFonts w:ascii="宋体" w:hAnsi="宋体" w:hint="eastAsia"/>
          <w:szCs w:val="21"/>
        </w:rPr>
        <w:t xml:space="preserve"> </w:t>
      </w:r>
      <w:r w:rsidR="00F27BD6">
        <w:rPr>
          <w:rFonts w:ascii="宋体" w:hAnsi="宋体" w:hint="eastAsia"/>
          <w:szCs w:val="21"/>
        </w:rPr>
        <w:t>相位测量时，</w:t>
      </w:r>
      <w:r w:rsidR="00DD0199" w:rsidRPr="00D65072">
        <w:rPr>
          <w:rFonts w:ascii="宋体" w:hAnsi="宋体" w:hint="eastAsia"/>
          <w:szCs w:val="21"/>
        </w:rPr>
        <w:t>注意</w:t>
      </w:r>
      <w:r w:rsidR="00DD0199" w:rsidRPr="00D65072">
        <w:rPr>
          <w:rFonts w:ascii="宋体" w:hAnsi="宋体"/>
          <w:szCs w:val="21"/>
        </w:rPr>
        <w:t>电流流向必须与电流钳箭头标注方向一致</w:t>
      </w:r>
      <w:r w:rsidR="00F27BD6">
        <w:rPr>
          <w:rFonts w:ascii="宋体" w:hAnsi="宋体" w:hint="eastAsia"/>
          <w:szCs w:val="21"/>
        </w:rPr>
        <w:t>。</w:t>
      </w:r>
    </w:p>
    <w:p w:rsidR="0032127E" w:rsidRPr="00D65072" w:rsidRDefault="00330B1F" w:rsidP="00D65072">
      <w:pPr>
        <w:spacing w:line="276" w:lineRule="auto"/>
        <w:jc w:val="left"/>
        <w:rPr>
          <w:rFonts w:ascii="宋体" w:hAnsi="宋体"/>
          <w:szCs w:val="21"/>
        </w:rPr>
      </w:pPr>
      <w:r>
        <w:rPr>
          <w:rFonts w:ascii="宋体" w:hAnsi="宋体" w:hint="eastAsia"/>
          <w:szCs w:val="21"/>
        </w:rPr>
        <w:t>4）</w:t>
      </w:r>
      <w:r w:rsidR="00F27BD6">
        <w:rPr>
          <w:rFonts w:ascii="宋体" w:hAnsi="宋体" w:hint="eastAsia"/>
          <w:szCs w:val="21"/>
        </w:rPr>
        <w:t xml:space="preserve"> </w:t>
      </w:r>
      <w:r w:rsidR="0032127E" w:rsidRPr="00D65072">
        <w:rPr>
          <w:rFonts w:ascii="宋体" w:hAnsi="宋体" w:hint="eastAsia"/>
          <w:szCs w:val="21"/>
        </w:rPr>
        <w:t>分机</w:t>
      </w:r>
      <w:r w:rsidR="0032127E" w:rsidRPr="00D65072">
        <w:rPr>
          <w:rFonts w:ascii="宋体" w:hAnsi="宋体"/>
          <w:szCs w:val="21"/>
        </w:rPr>
        <w:t>切换编号或测量点</w:t>
      </w:r>
      <w:r w:rsidR="00F27BD6">
        <w:rPr>
          <w:rFonts w:ascii="宋体" w:hAnsi="宋体" w:hint="eastAsia"/>
          <w:szCs w:val="21"/>
        </w:rPr>
        <w:t>，</w:t>
      </w:r>
      <w:r w:rsidR="0032127E" w:rsidRPr="00D65072">
        <w:rPr>
          <w:rFonts w:ascii="宋体" w:hAnsi="宋体"/>
          <w:szCs w:val="21"/>
        </w:rPr>
        <w:t>请等待</w:t>
      </w:r>
      <w:r w:rsidR="0032127E" w:rsidRPr="00D65072">
        <w:rPr>
          <w:rFonts w:ascii="宋体" w:hAnsi="宋体" w:hint="eastAsia"/>
          <w:szCs w:val="21"/>
        </w:rPr>
        <w:t>5</w:t>
      </w:r>
      <w:r w:rsidR="0032127E" w:rsidRPr="00D65072">
        <w:rPr>
          <w:rFonts w:ascii="宋体" w:hAnsi="宋体"/>
          <w:szCs w:val="21"/>
        </w:rPr>
        <w:t>s钟待测量</w:t>
      </w:r>
      <w:r w:rsidR="0032127E" w:rsidRPr="00D65072">
        <w:rPr>
          <w:rFonts w:ascii="宋体" w:hAnsi="宋体" w:hint="eastAsia"/>
          <w:szCs w:val="21"/>
        </w:rPr>
        <w:t>示数</w:t>
      </w:r>
      <w:r w:rsidR="0032127E" w:rsidRPr="00D65072">
        <w:rPr>
          <w:rFonts w:ascii="宋体" w:hAnsi="宋体"/>
          <w:szCs w:val="21"/>
        </w:rPr>
        <w:t>稳定后</w:t>
      </w:r>
      <w:r w:rsidR="0032127E" w:rsidRPr="00D65072">
        <w:rPr>
          <w:rFonts w:ascii="宋体" w:hAnsi="宋体" w:hint="eastAsia"/>
          <w:szCs w:val="21"/>
        </w:rPr>
        <w:t>再</w:t>
      </w:r>
      <w:r w:rsidR="0032127E" w:rsidRPr="00D65072">
        <w:rPr>
          <w:rFonts w:ascii="宋体" w:hAnsi="宋体"/>
          <w:szCs w:val="21"/>
        </w:rPr>
        <w:t>发送</w:t>
      </w:r>
      <w:r w:rsidR="00F27BD6">
        <w:rPr>
          <w:rFonts w:ascii="宋体" w:hAnsi="宋体" w:hint="eastAsia"/>
          <w:szCs w:val="21"/>
        </w:rPr>
        <w:t>。</w:t>
      </w:r>
    </w:p>
    <w:p w:rsidR="0032127E" w:rsidRDefault="00330B1F" w:rsidP="00D65072">
      <w:pPr>
        <w:spacing w:line="276" w:lineRule="auto"/>
        <w:jc w:val="left"/>
        <w:rPr>
          <w:rFonts w:ascii="宋体" w:hAnsi="宋体"/>
          <w:szCs w:val="21"/>
        </w:rPr>
      </w:pPr>
      <w:r>
        <w:rPr>
          <w:rFonts w:ascii="宋体" w:hAnsi="宋体" w:hint="eastAsia"/>
          <w:szCs w:val="21"/>
        </w:rPr>
        <w:t>5）</w:t>
      </w:r>
      <w:r w:rsidR="00F27BD6">
        <w:rPr>
          <w:rFonts w:ascii="宋体" w:hAnsi="宋体" w:hint="eastAsia"/>
          <w:szCs w:val="21"/>
        </w:rPr>
        <w:t xml:space="preserve"> </w:t>
      </w:r>
      <w:r w:rsidR="0032127E" w:rsidRPr="00D65072">
        <w:rPr>
          <w:rFonts w:ascii="宋体" w:hAnsi="宋体" w:hint="eastAsia"/>
          <w:szCs w:val="21"/>
        </w:rPr>
        <w:t>测量</w:t>
      </w:r>
      <w:r w:rsidR="00F27BD6">
        <w:rPr>
          <w:rFonts w:ascii="宋体" w:hAnsi="宋体" w:hint="eastAsia"/>
          <w:szCs w:val="21"/>
        </w:rPr>
        <w:t>通讯</w:t>
      </w:r>
      <w:r w:rsidR="0032127E" w:rsidRPr="00D65072">
        <w:rPr>
          <w:rFonts w:ascii="宋体" w:hAnsi="宋体"/>
          <w:szCs w:val="21"/>
        </w:rPr>
        <w:t>过程中若出现</w:t>
      </w:r>
      <w:r w:rsidR="0032127E" w:rsidRPr="00D65072">
        <w:rPr>
          <w:rFonts w:ascii="宋体" w:hAnsi="宋体" w:hint="eastAsia"/>
          <w:szCs w:val="21"/>
        </w:rPr>
        <w:t>误</w:t>
      </w:r>
      <w:r w:rsidR="0032127E" w:rsidRPr="00D65072">
        <w:rPr>
          <w:rFonts w:ascii="宋体" w:hAnsi="宋体"/>
          <w:szCs w:val="21"/>
        </w:rPr>
        <w:t>关机，必须关闭分机重新</w:t>
      </w:r>
      <w:r w:rsidR="0032127E" w:rsidRPr="00D65072">
        <w:rPr>
          <w:rFonts w:ascii="宋体" w:hAnsi="宋体" w:hint="eastAsia"/>
          <w:szCs w:val="21"/>
        </w:rPr>
        <w:t>校验</w:t>
      </w:r>
      <w:r w:rsidR="00F27BD6">
        <w:rPr>
          <w:rFonts w:ascii="宋体" w:hAnsi="宋体" w:hint="eastAsia"/>
          <w:szCs w:val="21"/>
        </w:rPr>
        <w:t>。</w:t>
      </w:r>
    </w:p>
    <w:p w:rsidR="00422CC5" w:rsidRPr="009303F1" w:rsidRDefault="00422CC5" w:rsidP="00422CC5">
      <w:pPr>
        <w:spacing w:line="276" w:lineRule="auto"/>
        <w:jc w:val="left"/>
        <w:rPr>
          <w:sz w:val="28"/>
          <w:szCs w:val="28"/>
        </w:rPr>
      </w:pPr>
    </w:p>
    <w:p w:rsidR="00A909F1" w:rsidRDefault="00F27BD6" w:rsidP="00F27BD6">
      <w:pPr>
        <w:spacing w:line="360" w:lineRule="auto"/>
        <w:rPr>
          <w:rFonts w:ascii="宋体" w:hAnsi="宋体"/>
          <w:b/>
          <w:sz w:val="24"/>
        </w:rPr>
      </w:pPr>
      <w:bookmarkStart w:id="4" w:name="_Toc503172593"/>
      <w:r>
        <w:rPr>
          <w:rFonts w:ascii="宋体" w:hAnsi="宋体" w:hint="eastAsia"/>
          <w:b/>
          <w:sz w:val="24"/>
        </w:rPr>
        <w:lastRenderedPageBreak/>
        <w:t xml:space="preserve">10  </w:t>
      </w:r>
      <w:r w:rsidRPr="00F27BD6">
        <w:rPr>
          <w:rFonts w:ascii="宋体" w:hAnsi="宋体" w:hint="eastAsia"/>
          <w:b/>
          <w:sz w:val="24"/>
        </w:rPr>
        <w:t>主机存储</w:t>
      </w:r>
      <w:r w:rsidR="00A759D4" w:rsidRPr="00F27BD6">
        <w:rPr>
          <w:rFonts w:ascii="宋体" w:hAnsi="宋体" w:hint="eastAsia"/>
          <w:b/>
          <w:sz w:val="24"/>
        </w:rPr>
        <w:t>数据格式</w:t>
      </w:r>
      <w:bookmarkEnd w:id="4"/>
      <w:r w:rsidRPr="00F27BD6">
        <w:rPr>
          <w:rFonts w:ascii="宋体" w:hAnsi="宋体" w:hint="eastAsia"/>
          <w:b/>
          <w:sz w:val="24"/>
        </w:rPr>
        <w:t>的导出</w:t>
      </w:r>
    </w:p>
    <w:p w:rsidR="00F27BD6" w:rsidRPr="00F27BD6" w:rsidRDefault="00330B1F" w:rsidP="00F27BD6">
      <w:pPr>
        <w:ind w:firstLineChars="250" w:firstLine="525"/>
        <w:rPr>
          <w:rFonts w:ascii="宋体" w:hAnsi="宋体"/>
          <w:szCs w:val="21"/>
        </w:rPr>
      </w:pPr>
      <w:r>
        <w:rPr>
          <w:rFonts w:ascii="宋体" w:hAnsi="宋体" w:hint="eastAsia"/>
          <w:szCs w:val="21"/>
        </w:rPr>
        <w:t>使用装置附带的U盘可以将主机存储的测试数据导出，</w:t>
      </w:r>
      <w:r w:rsidR="00F27BD6" w:rsidRPr="00F27BD6">
        <w:rPr>
          <w:rFonts w:ascii="宋体" w:hAnsi="宋体" w:hint="eastAsia"/>
          <w:szCs w:val="21"/>
        </w:rPr>
        <w:t>所导出</w:t>
      </w:r>
      <w:r w:rsidR="00F27BD6" w:rsidRPr="00F27BD6">
        <w:rPr>
          <w:rFonts w:ascii="宋体" w:hAnsi="宋体"/>
          <w:szCs w:val="21"/>
        </w:rPr>
        <w:t>的数据格式均加入了制表符</w:t>
      </w:r>
      <w:r w:rsidR="00F27BD6" w:rsidRPr="00F27BD6">
        <w:rPr>
          <w:rFonts w:ascii="宋体" w:hAnsi="宋体" w:hint="eastAsia"/>
          <w:szCs w:val="21"/>
        </w:rPr>
        <w:t>，</w:t>
      </w:r>
      <w:r w:rsidR="00F27BD6" w:rsidRPr="00F27BD6">
        <w:rPr>
          <w:rFonts w:ascii="宋体" w:hAnsi="宋体"/>
          <w:szCs w:val="21"/>
        </w:rPr>
        <w:t>可直接复制至excel文档中</w:t>
      </w:r>
      <w:r w:rsidR="00F27BD6">
        <w:rPr>
          <w:rFonts w:ascii="宋体" w:hAnsi="宋体" w:hint="eastAsia"/>
          <w:szCs w:val="21"/>
        </w:rPr>
        <w:t>进行后期测试报告的编辑。</w:t>
      </w:r>
    </w:p>
    <w:p w:rsidR="00A759D4" w:rsidRPr="00F27BD6" w:rsidRDefault="00A759D4" w:rsidP="00A759D4">
      <w:pPr>
        <w:rPr>
          <w:rFonts w:ascii="宋体" w:hAnsi="宋体"/>
          <w:szCs w:val="21"/>
        </w:rPr>
      </w:pPr>
      <w:r w:rsidRPr="00F27BD6">
        <w:rPr>
          <w:rFonts w:ascii="宋体" w:hAnsi="宋体" w:hint="eastAsia"/>
          <w:szCs w:val="21"/>
        </w:rPr>
        <w:t>7.1</w:t>
      </w:r>
      <w:r w:rsidRPr="00F27BD6">
        <w:rPr>
          <w:rFonts w:ascii="宋体" w:hAnsi="宋体"/>
          <w:szCs w:val="21"/>
        </w:rPr>
        <w:t>测量</w:t>
      </w:r>
      <w:r w:rsidR="00F27BD6" w:rsidRPr="00F27BD6">
        <w:rPr>
          <w:rFonts w:ascii="宋体" w:hAnsi="宋体" w:hint="eastAsia"/>
          <w:szCs w:val="21"/>
        </w:rPr>
        <w:t>通讯</w:t>
      </w:r>
      <w:r w:rsidRPr="00F27BD6">
        <w:rPr>
          <w:rFonts w:ascii="宋体" w:hAnsi="宋体"/>
          <w:szCs w:val="21"/>
        </w:rPr>
        <w:t>数据导出</w:t>
      </w:r>
      <w:r w:rsidRPr="00F27BD6">
        <w:rPr>
          <w:rFonts w:ascii="宋体" w:hAnsi="宋体" w:hint="eastAsia"/>
          <w:szCs w:val="21"/>
        </w:rPr>
        <w:t>格式</w:t>
      </w:r>
    </w:p>
    <w:p w:rsidR="00DF548B" w:rsidRDefault="00A759D4" w:rsidP="00DF548B">
      <w:r>
        <w:rPr>
          <w:noProof/>
        </w:rPr>
        <w:drawing>
          <wp:inline distT="0" distB="0" distL="0" distR="0">
            <wp:extent cx="4049746" cy="2349795"/>
            <wp:effectExtent l="19050" t="0" r="7904"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stretch>
                      <a:fillRect/>
                    </a:stretch>
                  </pic:blipFill>
                  <pic:spPr>
                    <a:xfrm>
                      <a:off x="0" y="0"/>
                      <a:ext cx="4087339" cy="2371608"/>
                    </a:xfrm>
                    <a:prstGeom prst="rect">
                      <a:avLst/>
                    </a:prstGeom>
                  </pic:spPr>
                </pic:pic>
              </a:graphicData>
            </a:graphic>
          </wp:inline>
        </w:drawing>
      </w:r>
    </w:p>
    <w:p w:rsidR="00DF548B" w:rsidRPr="00F27BD6" w:rsidRDefault="00A759D4" w:rsidP="00DF548B">
      <w:pPr>
        <w:rPr>
          <w:rFonts w:ascii="宋体" w:hAnsi="宋体"/>
          <w:szCs w:val="21"/>
        </w:rPr>
      </w:pPr>
      <w:r w:rsidRPr="00F27BD6">
        <w:rPr>
          <w:rFonts w:ascii="宋体" w:hAnsi="宋体" w:hint="eastAsia"/>
          <w:szCs w:val="21"/>
        </w:rPr>
        <w:t>7.2</w:t>
      </w:r>
      <w:r w:rsidR="00F27BD6">
        <w:rPr>
          <w:rFonts w:ascii="宋体" w:hAnsi="宋体" w:hint="eastAsia"/>
          <w:szCs w:val="21"/>
        </w:rPr>
        <w:t xml:space="preserve"> </w:t>
      </w:r>
      <w:r w:rsidRPr="00F27BD6">
        <w:rPr>
          <w:rFonts w:ascii="宋体" w:hAnsi="宋体" w:hint="eastAsia"/>
          <w:szCs w:val="21"/>
        </w:rPr>
        <w:t xml:space="preserve"> 单机测量</w:t>
      </w:r>
      <w:r w:rsidRPr="00F27BD6">
        <w:rPr>
          <w:rFonts w:ascii="宋体" w:hAnsi="宋体"/>
          <w:szCs w:val="21"/>
        </w:rPr>
        <w:t>数据导出格式</w:t>
      </w:r>
    </w:p>
    <w:p w:rsidR="00A759D4" w:rsidRDefault="00A759D4" w:rsidP="00DF548B">
      <w:r>
        <w:rPr>
          <w:noProof/>
        </w:rPr>
        <w:drawing>
          <wp:inline distT="0" distB="0" distL="0" distR="0">
            <wp:extent cx="3902149" cy="2084492"/>
            <wp:effectExtent l="19050" t="0" r="3101"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3955675" cy="2113085"/>
                    </a:xfrm>
                    <a:prstGeom prst="rect">
                      <a:avLst/>
                    </a:prstGeom>
                  </pic:spPr>
                </pic:pic>
              </a:graphicData>
            </a:graphic>
          </wp:inline>
        </w:drawing>
      </w:r>
      <w:bookmarkStart w:id="5" w:name="_GoBack"/>
      <w:bookmarkEnd w:id="5"/>
    </w:p>
    <w:p w:rsidR="00A759D4" w:rsidRPr="00447109" w:rsidRDefault="00447109" w:rsidP="00447109">
      <w:pPr>
        <w:spacing w:line="360" w:lineRule="auto"/>
        <w:rPr>
          <w:rFonts w:ascii="宋体" w:hAnsi="宋体"/>
          <w:b/>
          <w:sz w:val="24"/>
        </w:rPr>
      </w:pPr>
      <w:bookmarkStart w:id="6" w:name="_Toc503172594"/>
      <w:r>
        <w:rPr>
          <w:rFonts w:ascii="宋体" w:hAnsi="宋体" w:hint="eastAsia"/>
          <w:b/>
          <w:sz w:val="24"/>
        </w:rPr>
        <w:lastRenderedPageBreak/>
        <w:t xml:space="preserve">11  </w:t>
      </w:r>
      <w:r w:rsidR="00A759D4" w:rsidRPr="00447109">
        <w:rPr>
          <w:rFonts w:ascii="宋体" w:hAnsi="宋体" w:hint="eastAsia"/>
          <w:b/>
          <w:sz w:val="24"/>
        </w:rPr>
        <w:t>产品保修卡</w:t>
      </w:r>
      <w:bookmarkEnd w:id="6"/>
    </w:p>
    <w:p w:rsidR="0098286A" w:rsidRPr="00887E49" w:rsidRDefault="0098286A" w:rsidP="00447109">
      <w:pPr>
        <w:spacing w:line="500" w:lineRule="exact"/>
        <w:ind w:left="360" w:firstLineChars="600" w:firstLine="1687"/>
        <w:jc w:val="left"/>
        <w:rPr>
          <w:rFonts w:ascii="宋体" w:hAnsi="宋体"/>
          <w:b/>
          <w:sz w:val="28"/>
          <w:szCs w:val="28"/>
        </w:rPr>
      </w:pPr>
      <w:r w:rsidRPr="00887E49">
        <w:rPr>
          <w:rFonts w:ascii="宋体" w:hAnsi="宋体" w:hint="eastAsia"/>
          <w:b/>
          <w:sz w:val="28"/>
          <w:szCs w:val="28"/>
        </w:rPr>
        <w:t>产品保修卡</w:t>
      </w:r>
    </w:p>
    <w:p w:rsidR="0098286A" w:rsidRPr="00447109" w:rsidRDefault="00447109" w:rsidP="00447109">
      <w:pPr>
        <w:spacing w:line="500" w:lineRule="exact"/>
        <w:ind w:firstLineChars="200" w:firstLine="420"/>
        <w:jc w:val="left"/>
        <w:rPr>
          <w:rFonts w:ascii="宋体" w:hAnsi="宋体"/>
          <w:szCs w:val="21"/>
        </w:rPr>
      </w:pPr>
      <w:r>
        <w:rPr>
          <w:rFonts w:ascii="宋体" w:hAnsi="宋体" w:hint="eastAsia"/>
          <w:szCs w:val="21"/>
        </w:rPr>
        <w:t xml:space="preserve">1   </w:t>
      </w:r>
      <w:r w:rsidR="0098286A" w:rsidRPr="00447109">
        <w:rPr>
          <w:rFonts w:ascii="宋体" w:hAnsi="宋体" w:hint="eastAsia"/>
          <w:szCs w:val="21"/>
        </w:rPr>
        <w:t>本产品自购买日期起免费保修</w:t>
      </w:r>
      <w:r w:rsidR="00BF3C37" w:rsidRPr="00447109">
        <w:rPr>
          <w:rFonts w:ascii="宋体" w:hAnsi="宋体" w:hint="eastAsia"/>
          <w:szCs w:val="21"/>
        </w:rPr>
        <w:t>一</w:t>
      </w:r>
      <w:r w:rsidR="0098286A" w:rsidRPr="00447109">
        <w:rPr>
          <w:rFonts w:ascii="宋体" w:hAnsi="宋体" w:hint="eastAsia"/>
          <w:szCs w:val="21"/>
        </w:rPr>
        <w:t>年，终身维修。</w:t>
      </w:r>
    </w:p>
    <w:p w:rsidR="0098286A" w:rsidRPr="00447109" w:rsidRDefault="00447109" w:rsidP="00447109">
      <w:pPr>
        <w:pStyle w:val="a6"/>
        <w:numPr>
          <w:ilvl w:val="0"/>
          <w:numId w:val="7"/>
        </w:numPr>
        <w:spacing w:line="500" w:lineRule="exact"/>
        <w:ind w:firstLineChars="0"/>
        <w:jc w:val="left"/>
        <w:rPr>
          <w:rFonts w:ascii="宋体" w:hAnsi="宋体"/>
          <w:szCs w:val="21"/>
        </w:rPr>
      </w:pPr>
      <w:r w:rsidRPr="00447109">
        <w:rPr>
          <w:rFonts w:ascii="宋体" w:hAnsi="宋体" w:hint="eastAsia"/>
          <w:szCs w:val="21"/>
        </w:rPr>
        <w:t xml:space="preserve"> </w:t>
      </w:r>
      <w:r w:rsidR="0098286A" w:rsidRPr="00447109">
        <w:rPr>
          <w:rFonts w:ascii="宋体" w:hAnsi="宋体" w:hint="eastAsia"/>
          <w:szCs w:val="21"/>
        </w:rPr>
        <w:t>下述情况产品出现故障不在保修范围内：</w:t>
      </w:r>
    </w:p>
    <w:p w:rsidR="0098286A" w:rsidRPr="00447109" w:rsidRDefault="00447109" w:rsidP="00447109">
      <w:pPr>
        <w:pStyle w:val="a6"/>
        <w:spacing w:line="500" w:lineRule="exact"/>
        <w:ind w:left="105" w:firstLineChars="150" w:firstLine="315"/>
        <w:jc w:val="left"/>
        <w:rPr>
          <w:rFonts w:ascii="宋体" w:hAnsi="宋体"/>
          <w:szCs w:val="21"/>
        </w:rPr>
      </w:pPr>
      <w:r>
        <w:rPr>
          <w:rFonts w:ascii="宋体" w:hAnsi="宋体" w:hint="eastAsia"/>
          <w:szCs w:val="21"/>
        </w:rPr>
        <w:t xml:space="preserve">2.1 </w:t>
      </w:r>
      <w:r w:rsidR="0098286A" w:rsidRPr="00447109">
        <w:rPr>
          <w:rFonts w:ascii="宋体" w:hAnsi="宋体" w:hint="eastAsia"/>
          <w:szCs w:val="21"/>
        </w:rPr>
        <w:t>未按照说明书要求使用所造成的损坏。</w:t>
      </w:r>
    </w:p>
    <w:p w:rsidR="0098286A" w:rsidRPr="00447109" w:rsidRDefault="00447109" w:rsidP="00447109">
      <w:pPr>
        <w:spacing w:line="500" w:lineRule="exact"/>
        <w:ind w:firstLineChars="200" w:firstLine="420"/>
        <w:jc w:val="left"/>
        <w:rPr>
          <w:rFonts w:ascii="宋体" w:hAnsi="宋体"/>
          <w:szCs w:val="21"/>
        </w:rPr>
      </w:pPr>
      <w:r>
        <w:rPr>
          <w:rFonts w:ascii="宋体" w:hAnsi="宋体" w:hint="eastAsia"/>
          <w:szCs w:val="21"/>
        </w:rPr>
        <w:t xml:space="preserve">2.2  </w:t>
      </w:r>
      <w:r w:rsidR="0098286A" w:rsidRPr="00447109">
        <w:rPr>
          <w:rFonts w:ascii="宋体" w:hAnsi="宋体" w:hint="eastAsia"/>
          <w:szCs w:val="21"/>
        </w:rPr>
        <w:t>人为行为导致的产品损坏。</w:t>
      </w:r>
    </w:p>
    <w:p w:rsidR="009303F1" w:rsidRPr="00447109" w:rsidRDefault="0098286A" w:rsidP="005F178B">
      <w:pPr>
        <w:spacing w:line="500" w:lineRule="exact"/>
        <w:ind w:left="780"/>
        <w:jc w:val="left"/>
        <w:rPr>
          <w:rFonts w:ascii="宋体" w:hAnsi="宋体"/>
          <w:szCs w:val="21"/>
        </w:rPr>
      </w:pPr>
      <w:r w:rsidRPr="00447109">
        <w:rPr>
          <w:rFonts w:ascii="宋体" w:hAnsi="宋体" w:hint="eastAsia"/>
          <w:szCs w:val="21"/>
        </w:rPr>
        <w:t>此保修卡为保修服务的重要凭证，遗失不补。请妥善保管！</w:t>
      </w:r>
    </w:p>
    <w:p w:rsidR="00447109" w:rsidRDefault="00447109" w:rsidP="00447109">
      <w:pPr>
        <w:tabs>
          <w:tab w:val="left" w:pos="8625"/>
        </w:tabs>
        <w:spacing w:line="500" w:lineRule="exact"/>
        <w:ind w:firstLineChars="300" w:firstLine="630"/>
        <w:jc w:val="left"/>
        <w:rPr>
          <w:rFonts w:ascii="宋体" w:hAnsi="宋体"/>
          <w:szCs w:val="21"/>
        </w:rPr>
      </w:pPr>
    </w:p>
    <w:p w:rsidR="0098286A" w:rsidRPr="00447109" w:rsidRDefault="0098286A" w:rsidP="00447109">
      <w:pPr>
        <w:tabs>
          <w:tab w:val="left" w:pos="8625"/>
        </w:tabs>
        <w:spacing w:line="500" w:lineRule="exact"/>
        <w:ind w:firstLineChars="300" w:firstLine="630"/>
        <w:jc w:val="left"/>
        <w:rPr>
          <w:rFonts w:ascii="宋体" w:hAnsi="宋体"/>
          <w:szCs w:val="21"/>
          <w:u w:val="single"/>
        </w:rPr>
      </w:pPr>
      <w:r w:rsidRPr="00447109">
        <w:rPr>
          <w:rFonts w:ascii="宋体" w:hAnsi="宋体" w:hint="eastAsia"/>
          <w:szCs w:val="21"/>
        </w:rPr>
        <w:t>用户名称：</w:t>
      </w:r>
      <w:r w:rsidRPr="00447109">
        <w:rPr>
          <w:rFonts w:ascii="宋体" w:hAnsi="宋体" w:hint="eastAsia"/>
          <w:szCs w:val="21"/>
          <w:u w:val="single"/>
        </w:rPr>
        <w:t xml:space="preserve">                         </w:t>
      </w:r>
      <w:r w:rsidR="00447109">
        <w:rPr>
          <w:rFonts w:ascii="宋体" w:hAnsi="宋体" w:hint="eastAsia"/>
          <w:szCs w:val="21"/>
          <w:u w:val="single"/>
        </w:rPr>
        <w:t xml:space="preserve">                </w:t>
      </w:r>
    </w:p>
    <w:p w:rsidR="0098286A" w:rsidRPr="00447109" w:rsidRDefault="0098286A" w:rsidP="00447109">
      <w:pPr>
        <w:spacing w:line="500" w:lineRule="exact"/>
        <w:ind w:firstLineChars="300" w:firstLine="630"/>
        <w:jc w:val="left"/>
        <w:rPr>
          <w:rFonts w:ascii="宋体" w:hAnsi="宋体"/>
          <w:szCs w:val="21"/>
          <w:u w:val="single"/>
        </w:rPr>
      </w:pPr>
      <w:r w:rsidRPr="00447109">
        <w:rPr>
          <w:rFonts w:ascii="宋体" w:hAnsi="宋体" w:hint="eastAsia"/>
          <w:szCs w:val="21"/>
        </w:rPr>
        <w:t>联系电话：</w:t>
      </w:r>
      <w:r w:rsidRPr="00447109">
        <w:rPr>
          <w:rFonts w:ascii="宋体" w:hAnsi="宋体" w:hint="eastAsia"/>
          <w:szCs w:val="21"/>
          <w:u w:val="single"/>
        </w:rPr>
        <w:t xml:space="preserve">                         </w:t>
      </w:r>
    </w:p>
    <w:p w:rsidR="0098286A" w:rsidRPr="00447109" w:rsidRDefault="0098286A" w:rsidP="00447109">
      <w:pPr>
        <w:spacing w:line="500" w:lineRule="exact"/>
        <w:ind w:firstLineChars="300" w:firstLine="630"/>
        <w:jc w:val="left"/>
        <w:rPr>
          <w:rFonts w:ascii="宋体" w:hAnsi="宋体"/>
          <w:szCs w:val="21"/>
          <w:u w:val="single"/>
        </w:rPr>
      </w:pPr>
      <w:r w:rsidRPr="00447109">
        <w:rPr>
          <w:rFonts w:ascii="宋体" w:hAnsi="宋体" w:hint="eastAsia"/>
          <w:szCs w:val="21"/>
        </w:rPr>
        <w:t xml:space="preserve">邮政编码： </w:t>
      </w:r>
      <w:r w:rsidRPr="00447109">
        <w:rPr>
          <w:rFonts w:ascii="宋体" w:hAnsi="宋体" w:hint="eastAsia"/>
          <w:szCs w:val="21"/>
          <w:u w:val="single"/>
        </w:rPr>
        <w:t xml:space="preserve">              </w:t>
      </w:r>
    </w:p>
    <w:p w:rsidR="0098286A" w:rsidRPr="00447109" w:rsidRDefault="0098286A" w:rsidP="00447109">
      <w:pPr>
        <w:spacing w:line="500" w:lineRule="exact"/>
        <w:ind w:firstLineChars="300" w:firstLine="630"/>
        <w:jc w:val="left"/>
        <w:rPr>
          <w:rFonts w:ascii="宋体" w:hAnsi="宋体"/>
          <w:szCs w:val="21"/>
          <w:u w:val="single"/>
        </w:rPr>
      </w:pPr>
      <w:r w:rsidRPr="00447109">
        <w:rPr>
          <w:rFonts w:ascii="宋体" w:hAnsi="宋体" w:hint="eastAsia"/>
          <w:szCs w:val="21"/>
        </w:rPr>
        <w:t xml:space="preserve">用户地址： </w:t>
      </w:r>
      <w:r w:rsidRPr="00447109">
        <w:rPr>
          <w:rFonts w:ascii="宋体" w:hAnsi="宋体" w:hint="eastAsia"/>
          <w:szCs w:val="21"/>
          <w:u w:val="single"/>
        </w:rPr>
        <w:t xml:space="preserve">                       </w:t>
      </w:r>
      <w:r w:rsidR="00447109">
        <w:rPr>
          <w:rFonts w:ascii="宋体" w:hAnsi="宋体" w:hint="eastAsia"/>
          <w:szCs w:val="21"/>
          <w:u w:val="single"/>
        </w:rPr>
        <w:t xml:space="preserve">                </w:t>
      </w:r>
    </w:p>
    <w:p w:rsidR="0098286A" w:rsidRPr="00447109" w:rsidRDefault="0098286A" w:rsidP="00447109">
      <w:pPr>
        <w:spacing w:line="500" w:lineRule="exact"/>
        <w:ind w:firstLineChars="300" w:firstLine="630"/>
        <w:jc w:val="left"/>
        <w:rPr>
          <w:rFonts w:ascii="宋体" w:hAnsi="宋体"/>
          <w:szCs w:val="21"/>
          <w:u w:val="single"/>
        </w:rPr>
      </w:pPr>
      <w:r w:rsidRPr="00447109">
        <w:rPr>
          <w:rFonts w:ascii="宋体" w:hAnsi="宋体" w:hint="eastAsia"/>
          <w:szCs w:val="21"/>
        </w:rPr>
        <w:t>联</w:t>
      </w:r>
      <w:r w:rsidR="00447109">
        <w:rPr>
          <w:rFonts w:ascii="宋体" w:hAnsi="宋体" w:hint="eastAsia"/>
          <w:szCs w:val="21"/>
        </w:rPr>
        <w:t xml:space="preserve"> </w:t>
      </w:r>
      <w:r w:rsidRPr="00447109">
        <w:rPr>
          <w:rFonts w:ascii="宋体" w:hAnsi="宋体" w:hint="eastAsia"/>
          <w:szCs w:val="21"/>
        </w:rPr>
        <w:t>系</w:t>
      </w:r>
      <w:r w:rsidR="00447109">
        <w:rPr>
          <w:rFonts w:ascii="宋体" w:hAnsi="宋体" w:hint="eastAsia"/>
          <w:szCs w:val="21"/>
        </w:rPr>
        <w:t xml:space="preserve"> </w:t>
      </w:r>
      <w:r w:rsidRPr="00447109">
        <w:rPr>
          <w:rFonts w:ascii="宋体" w:hAnsi="宋体" w:hint="eastAsia"/>
          <w:szCs w:val="21"/>
        </w:rPr>
        <w:t xml:space="preserve">人： </w:t>
      </w:r>
      <w:r w:rsidRPr="00447109">
        <w:rPr>
          <w:rFonts w:ascii="宋体" w:hAnsi="宋体" w:hint="eastAsia"/>
          <w:szCs w:val="21"/>
          <w:u w:val="single"/>
        </w:rPr>
        <w:t xml:space="preserve">                       </w:t>
      </w:r>
    </w:p>
    <w:p w:rsidR="0098286A" w:rsidRPr="00447109" w:rsidRDefault="0098286A" w:rsidP="00447109">
      <w:pPr>
        <w:spacing w:line="500" w:lineRule="exact"/>
        <w:ind w:firstLineChars="300" w:firstLine="630"/>
        <w:jc w:val="left"/>
        <w:rPr>
          <w:rFonts w:ascii="宋体" w:hAnsi="宋体"/>
          <w:szCs w:val="21"/>
          <w:u w:val="single"/>
        </w:rPr>
      </w:pPr>
      <w:r w:rsidRPr="00447109">
        <w:rPr>
          <w:rFonts w:ascii="宋体" w:hAnsi="宋体" w:hint="eastAsia"/>
          <w:szCs w:val="21"/>
        </w:rPr>
        <w:t>购买日期：</w:t>
      </w:r>
      <w:r w:rsidRPr="00447109">
        <w:rPr>
          <w:rFonts w:ascii="宋体" w:hAnsi="宋体" w:hint="eastAsia"/>
          <w:szCs w:val="21"/>
          <w:u w:val="single"/>
        </w:rPr>
        <w:t xml:space="preserve">                         </w:t>
      </w:r>
    </w:p>
    <w:p w:rsidR="0098286A" w:rsidRPr="00447109" w:rsidRDefault="0098286A" w:rsidP="00447109">
      <w:pPr>
        <w:spacing w:line="500" w:lineRule="exact"/>
        <w:ind w:firstLineChars="300" w:firstLine="630"/>
        <w:jc w:val="left"/>
        <w:rPr>
          <w:rFonts w:ascii="宋体" w:hAnsi="宋体"/>
          <w:szCs w:val="21"/>
          <w:u w:val="single"/>
        </w:rPr>
      </w:pPr>
      <w:r w:rsidRPr="00447109">
        <w:rPr>
          <w:rFonts w:ascii="宋体" w:hAnsi="宋体" w:hint="eastAsia"/>
          <w:szCs w:val="21"/>
        </w:rPr>
        <w:t>产品型号：</w:t>
      </w:r>
      <w:r w:rsidRPr="00447109">
        <w:rPr>
          <w:rFonts w:ascii="宋体" w:hAnsi="宋体" w:hint="eastAsia"/>
          <w:szCs w:val="21"/>
          <w:u w:val="single"/>
        </w:rPr>
        <w:t xml:space="preserve">                         </w:t>
      </w:r>
    </w:p>
    <w:p w:rsidR="0098286A" w:rsidRPr="00447109" w:rsidRDefault="0098286A" w:rsidP="00447109">
      <w:pPr>
        <w:spacing w:line="500" w:lineRule="exact"/>
        <w:ind w:firstLineChars="300" w:firstLine="630"/>
        <w:jc w:val="left"/>
        <w:rPr>
          <w:rFonts w:ascii="宋体" w:hAnsi="宋体"/>
          <w:szCs w:val="21"/>
        </w:rPr>
      </w:pPr>
      <w:r w:rsidRPr="00447109">
        <w:rPr>
          <w:rFonts w:ascii="宋体" w:hAnsi="宋体" w:hint="eastAsia"/>
          <w:szCs w:val="21"/>
        </w:rPr>
        <w:t xml:space="preserve">出厂编号： </w:t>
      </w:r>
      <w:r w:rsidRPr="00447109">
        <w:rPr>
          <w:rFonts w:ascii="宋体" w:hAnsi="宋体" w:hint="eastAsia"/>
          <w:szCs w:val="21"/>
          <w:u w:val="single"/>
        </w:rPr>
        <w:t xml:space="preserve">                         </w:t>
      </w:r>
    </w:p>
    <w:sectPr w:rsidR="0098286A" w:rsidRPr="00447109" w:rsidSect="00B14EA4">
      <w:headerReference w:type="default" r:id="rId30"/>
      <w:footerReference w:type="even" r:id="rId31"/>
      <w:footerReference w:type="default" r:id="rId32"/>
      <w:pgSz w:w="8419" w:h="11906" w:orient="landscape"/>
      <w:pgMar w:top="1418" w:right="964" w:bottom="851" w:left="964" w:header="851" w:footer="646"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C18" w:rsidRDefault="00AB6C18" w:rsidP="0098286A">
      <w:r>
        <w:separator/>
      </w:r>
    </w:p>
  </w:endnote>
  <w:endnote w:type="continuationSeparator" w:id="0">
    <w:p w:rsidR="00AB6C18" w:rsidRDefault="00AB6C18" w:rsidP="0098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E63" w:rsidRDefault="00550E63" w:rsidP="0098286A">
    <w:pPr>
      <w:pStyle w:val="a4"/>
      <w:jc w:val="center"/>
    </w:pPr>
    <w:r>
      <w:rPr>
        <w:rFonts w:hint="eastAsia"/>
      </w:rPr>
      <w:t>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92193"/>
      <w:docPartObj>
        <w:docPartGallery w:val="Page Numbers (Bottom of Page)"/>
        <w:docPartUnique/>
      </w:docPartObj>
    </w:sdtPr>
    <w:sdtEndPr/>
    <w:sdtContent>
      <w:p w:rsidR="00550E63" w:rsidRDefault="00550E63">
        <w:pPr>
          <w:pStyle w:val="a4"/>
          <w:jc w:val="center"/>
        </w:pPr>
        <w:r>
          <w:fldChar w:fldCharType="begin"/>
        </w:r>
        <w:r>
          <w:instrText xml:space="preserve"> PAGE   \* MERGEFORMAT </w:instrText>
        </w:r>
        <w:r>
          <w:fldChar w:fldCharType="separate"/>
        </w:r>
        <w:r w:rsidR="00E6516B" w:rsidRPr="00E6516B">
          <w:rPr>
            <w:noProof/>
            <w:lang w:val="zh-CN"/>
          </w:rPr>
          <w:t>13</w:t>
        </w:r>
        <w:r>
          <w:rPr>
            <w:noProof/>
            <w:lang w:val="zh-CN"/>
          </w:rPr>
          <w:fldChar w:fldCharType="end"/>
        </w:r>
      </w:p>
    </w:sdtContent>
  </w:sdt>
  <w:p w:rsidR="00550E63" w:rsidRDefault="00550E6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C18" w:rsidRDefault="00AB6C18" w:rsidP="0098286A">
      <w:r>
        <w:separator/>
      </w:r>
    </w:p>
  </w:footnote>
  <w:footnote w:type="continuationSeparator" w:id="0">
    <w:p w:rsidR="00AB6C18" w:rsidRDefault="00AB6C18" w:rsidP="00982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E63" w:rsidRDefault="00550E63">
    <w:pPr>
      <w:pStyle w:val="a3"/>
    </w:pPr>
    <w:r>
      <w:t>DS-2012</w:t>
    </w:r>
    <w:r>
      <w:rPr>
        <w:rFonts w:hint="eastAsia"/>
      </w:rPr>
      <w:t>使用</w:t>
    </w:r>
    <w:r>
      <w:t>说明书</w:t>
    </w:r>
  </w:p>
  <w:p w:rsidR="00550E63" w:rsidRDefault="00550E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614D6"/>
    <w:multiLevelType w:val="hybridMultilevel"/>
    <w:tmpl w:val="429A692A"/>
    <w:lvl w:ilvl="0" w:tplc="ADDA284C">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1E4B91"/>
    <w:multiLevelType w:val="hybridMultilevel"/>
    <w:tmpl w:val="D6AE87A8"/>
    <w:lvl w:ilvl="0" w:tplc="31E21D6A">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3387045B"/>
    <w:multiLevelType w:val="hybridMultilevel"/>
    <w:tmpl w:val="BB98554C"/>
    <w:lvl w:ilvl="0" w:tplc="854AF8B4">
      <w:start w:val="1"/>
      <w:numFmt w:val="japaneseCounting"/>
      <w:lvlText w:val="%1、"/>
      <w:lvlJc w:val="left"/>
      <w:pPr>
        <w:tabs>
          <w:tab w:val="num" w:pos="780"/>
        </w:tabs>
        <w:ind w:left="780" w:hanging="4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 w15:restartNumberingAfterBreak="0">
    <w:nsid w:val="4BC212B0"/>
    <w:multiLevelType w:val="multilevel"/>
    <w:tmpl w:val="881C0CC0"/>
    <w:lvl w:ilvl="0">
      <w:start w:val="1"/>
      <w:numFmt w:val="decimal"/>
      <w:pStyle w:val="1"/>
      <w:lvlText w:val="%1."/>
      <w:lvlJc w:val="left"/>
      <w:pPr>
        <w:tabs>
          <w:tab w:val="num" w:pos="360"/>
        </w:tabs>
        <w:ind w:left="360" w:hanging="360"/>
      </w:pPr>
      <w:rPr>
        <w:rFonts w:hint="default"/>
      </w:rPr>
    </w:lvl>
    <w:lvl w:ilvl="1">
      <w:start w:val="3"/>
      <w:numFmt w:val="decimal"/>
      <w:isLgl/>
      <w:lvlText w:val="%1.%2"/>
      <w:lvlJc w:val="left"/>
      <w:pPr>
        <w:ind w:left="1346" w:hanging="49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760" w:hanging="1080"/>
      </w:pPr>
      <w:rPr>
        <w:rFonts w:hint="default"/>
      </w:rPr>
    </w:lvl>
    <w:lvl w:ilvl="4">
      <w:start w:val="1"/>
      <w:numFmt w:val="decimal"/>
      <w:isLgl/>
      <w:lvlText w:val="%1.%2.%3.%4.%5"/>
      <w:lvlJc w:val="left"/>
      <w:pPr>
        <w:ind w:left="3320" w:hanging="1080"/>
      </w:pPr>
      <w:rPr>
        <w:rFonts w:hint="default"/>
      </w:rPr>
    </w:lvl>
    <w:lvl w:ilvl="5">
      <w:start w:val="1"/>
      <w:numFmt w:val="decimal"/>
      <w:isLgl/>
      <w:lvlText w:val="%1.%2.%3.%4.%5.%6"/>
      <w:lvlJc w:val="left"/>
      <w:pPr>
        <w:ind w:left="4240" w:hanging="1440"/>
      </w:pPr>
      <w:rPr>
        <w:rFonts w:hint="default"/>
      </w:rPr>
    </w:lvl>
    <w:lvl w:ilvl="6">
      <w:start w:val="1"/>
      <w:numFmt w:val="decimal"/>
      <w:isLgl/>
      <w:lvlText w:val="%1.%2.%3.%4.%5.%6.%7"/>
      <w:lvlJc w:val="left"/>
      <w:pPr>
        <w:ind w:left="4800" w:hanging="1440"/>
      </w:pPr>
      <w:rPr>
        <w:rFonts w:hint="default"/>
      </w:rPr>
    </w:lvl>
    <w:lvl w:ilvl="7">
      <w:start w:val="1"/>
      <w:numFmt w:val="decimal"/>
      <w:isLgl/>
      <w:lvlText w:val="%1.%2.%3.%4.%5.%6.%7.%8"/>
      <w:lvlJc w:val="left"/>
      <w:pPr>
        <w:ind w:left="5720" w:hanging="1800"/>
      </w:pPr>
      <w:rPr>
        <w:rFonts w:hint="default"/>
      </w:rPr>
    </w:lvl>
    <w:lvl w:ilvl="8">
      <w:start w:val="1"/>
      <w:numFmt w:val="decimal"/>
      <w:isLgl/>
      <w:lvlText w:val="%1.%2.%3.%4.%5.%6.%7.%8.%9"/>
      <w:lvlJc w:val="left"/>
      <w:pPr>
        <w:ind w:left="6640" w:hanging="2160"/>
      </w:pPr>
      <w:rPr>
        <w:rFonts w:hint="default"/>
      </w:rPr>
    </w:lvl>
  </w:abstractNum>
  <w:abstractNum w:abstractNumId="4" w15:restartNumberingAfterBreak="0">
    <w:nsid w:val="63254274"/>
    <w:multiLevelType w:val="hybridMultilevel"/>
    <w:tmpl w:val="36F4B24C"/>
    <w:lvl w:ilvl="0" w:tplc="B820400A">
      <w:start w:val="1"/>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620"/>
        </w:tabs>
        <w:ind w:left="1620" w:hanging="420"/>
      </w:pPr>
    </w:lvl>
    <w:lvl w:ilvl="2" w:tplc="0409001B" w:tentative="1">
      <w:start w:val="1"/>
      <w:numFmt w:val="lowerRoman"/>
      <w:lvlText w:val="%3."/>
      <w:lvlJc w:val="right"/>
      <w:pPr>
        <w:tabs>
          <w:tab w:val="num" w:pos="2040"/>
        </w:tabs>
        <w:ind w:left="2040" w:hanging="420"/>
      </w:pPr>
    </w:lvl>
    <w:lvl w:ilvl="3" w:tplc="0409000F" w:tentative="1">
      <w:start w:val="1"/>
      <w:numFmt w:val="decimal"/>
      <w:lvlText w:val="%4."/>
      <w:lvlJc w:val="left"/>
      <w:pPr>
        <w:tabs>
          <w:tab w:val="num" w:pos="2460"/>
        </w:tabs>
        <w:ind w:left="2460" w:hanging="420"/>
      </w:pPr>
    </w:lvl>
    <w:lvl w:ilvl="4" w:tplc="04090019" w:tentative="1">
      <w:start w:val="1"/>
      <w:numFmt w:val="lowerLetter"/>
      <w:lvlText w:val="%5)"/>
      <w:lvlJc w:val="left"/>
      <w:pPr>
        <w:tabs>
          <w:tab w:val="num" w:pos="2880"/>
        </w:tabs>
        <w:ind w:left="2880" w:hanging="420"/>
      </w:pPr>
    </w:lvl>
    <w:lvl w:ilvl="5" w:tplc="0409001B" w:tentative="1">
      <w:start w:val="1"/>
      <w:numFmt w:val="lowerRoman"/>
      <w:lvlText w:val="%6."/>
      <w:lvlJc w:val="right"/>
      <w:pPr>
        <w:tabs>
          <w:tab w:val="num" w:pos="3300"/>
        </w:tabs>
        <w:ind w:left="3300" w:hanging="420"/>
      </w:pPr>
    </w:lvl>
    <w:lvl w:ilvl="6" w:tplc="0409000F" w:tentative="1">
      <w:start w:val="1"/>
      <w:numFmt w:val="decimal"/>
      <w:lvlText w:val="%7."/>
      <w:lvlJc w:val="left"/>
      <w:pPr>
        <w:tabs>
          <w:tab w:val="num" w:pos="3720"/>
        </w:tabs>
        <w:ind w:left="3720" w:hanging="420"/>
      </w:pPr>
    </w:lvl>
    <w:lvl w:ilvl="7" w:tplc="04090019" w:tentative="1">
      <w:start w:val="1"/>
      <w:numFmt w:val="lowerLetter"/>
      <w:lvlText w:val="%8)"/>
      <w:lvlJc w:val="left"/>
      <w:pPr>
        <w:tabs>
          <w:tab w:val="num" w:pos="4140"/>
        </w:tabs>
        <w:ind w:left="4140" w:hanging="420"/>
      </w:pPr>
    </w:lvl>
    <w:lvl w:ilvl="8" w:tplc="0409001B" w:tentative="1">
      <w:start w:val="1"/>
      <w:numFmt w:val="lowerRoman"/>
      <w:lvlText w:val="%9."/>
      <w:lvlJc w:val="right"/>
      <w:pPr>
        <w:tabs>
          <w:tab w:val="num" w:pos="4560"/>
        </w:tabs>
        <w:ind w:left="4560" w:hanging="420"/>
      </w:pPr>
    </w:lvl>
  </w:abstractNum>
  <w:num w:numId="1">
    <w:abstractNumId w:val="3"/>
  </w:num>
  <w:num w:numId="2">
    <w:abstractNumId w:val="2"/>
  </w:num>
  <w:num w:numId="3">
    <w:abstractNumId w:val="4"/>
  </w:num>
  <w:num w:numId="4">
    <w:abstractNumId w:val="3"/>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bookFoldPrinting/>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8286A"/>
    <w:rsid w:val="00010542"/>
    <w:rsid w:val="00010C53"/>
    <w:rsid w:val="00021AE0"/>
    <w:rsid w:val="0003132A"/>
    <w:rsid w:val="0004743A"/>
    <w:rsid w:val="00062EDE"/>
    <w:rsid w:val="00066B87"/>
    <w:rsid w:val="00072248"/>
    <w:rsid w:val="000725AB"/>
    <w:rsid w:val="00072642"/>
    <w:rsid w:val="000821F0"/>
    <w:rsid w:val="000B24C0"/>
    <w:rsid w:val="000E1BEF"/>
    <w:rsid w:val="000E4284"/>
    <w:rsid w:val="000F04DF"/>
    <w:rsid w:val="000F2BCC"/>
    <w:rsid w:val="000F57F1"/>
    <w:rsid w:val="00123B88"/>
    <w:rsid w:val="00135F23"/>
    <w:rsid w:val="0013705F"/>
    <w:rsid w:val="001405BC"/>
    <w:rsid w:val="00154EF8"/>
    <w:rsid w:val="001657D9"/>
    <w:rsid w:val="00166B9E"/>
    <w:rsid w:val="001675B9"/>
    <w:rsid w:val="001877D8"/>
    <w:rsid w:val="001A1C80"/>
    <w:rsid w:val="001A294B"/>
    <w:rsid w:val="001B3037"/>
    <w:rsid w:val="001C69A4"/>
    <w:rsid w:val="001D1124"/>
    <w:rsid w:val="001D5806"/>
    <w:rsid w:val="001F1DB7"/>
    <w:rsid w:val="002051A2"/>
    <w:rsid w:val="00225C6C"/>
    <w:rsid w:val="00231E71"/>
    <w:rsid w:val="00234AFA"/>
    <w:rsid w:val="002627EE"/>
    <w:rsid w:val="00267738"/>
    <w:rsid w:val="002948E5"/>
    <w:rsid w:val="002A51CB"/>
    <w:rsid w:val="002D0F2F"/>
    <w:rsid w:val="002D2F6D"/>
    <w:rsid w:val="002E7BBC"/>
    <w:rsid w:val="002F3B19"/>
    <w:rsid w:val="00302C1C"/>
    <w:rsid w:val="00305DEF"/>
    <w:rsid w:val="0031279E"/>
    <w:rsid w:val="0032127E"/>
    <w:rsid w:val="0033022A"/>
    <w:rsid w:val="00330B1F"/>
    <w:rsid w:val="0034598E"/>
    <w:rsid w:val="00356240"/>
    <w:rsid w:val="00372DB1"/>
    <w:rsid w:val="003828EE"/>
    <w:rsid w:val="003C0665"/>
    <w:rsid w:val="003C49E2"/>
    <w:rsid w:val="003D7AB5"/>
    <w:rsid w:val="004129B3"/>
    <w:rsid w:val="0041362A"/>
    <w:rsid w:val="00422CC5"/>
    <w:rsid w:val="00425497"/>
    <w:rsid w:val="004300B6"/>
    <w:rsid w:val="00431EAC"/>
    <w:rsid w:val="00435426"/>
    <w:rsid w:val="00435804"/>
    <w:rsid w:val="0043703B"/>
    <w:rsid w:val="00442BC4"/>
    <w:rsid w:val="00447109"/>
    <w:rsid w:val="004551EC"/>
    <w:rsid w:val="004566F6"/>
    <w:rsid w:val="00456C73"/>
    <w:rsid w:val="00460D67"/>
    <w:rsid w:val="004963C2"/>
    <w:rsid w:val="004A13D2"/>
    <w:rsid w:val="004A209D"/>
    <w:rsid w:val="004A7C71"/>
    <w:rsid w:val="004B4AB5"/>
    <w:rsid w:val="004C0748"/>
    <w:rsid w:val="004C3E12"/>
    <w:rsid w:val="004E2DF6"/>
    <w:rsid w:val="004F1907"/>
    <w:rsid w:val="00513679"/>
    <w:rsid w:val="0054352D"/>
    <w:rsid w:val="00550E63"/>
    <w:rsid w:val="00555A83"/>
    <w:rsid w:val="005708C5"/>
    <w:rsid w:val="00572AE7"/>
    <w:rsid w:val="00584C0B"/>
    <w:rsid w:val="0059459C"/>
    <w:rsid w:val="005A3A8B"/>
    <w:rsid w:val="005D4DE7"/>
    <w:rsid w:val="005E768F"/>
    <w:rsid w:val="005F178B"/>
    <w:rsid w:val="005F3272"/>
    <w:rsid w:val="00604812"/>
    <w:rsid w:val="0061117D"/>
    <w:rsid w:val="00620207"/>
    <w:rsid w:val="006340D6"/>
    <w:rsid w:val="00647390"/>
    <w:rsid w:val="00662841"/>
    <w:rsid w:val="00666985"/>
    <w:rsid w:val="00667E99"/>
    <w:rsid w:val="006752A0"/>
    <w:rsid w:val="00677922"/>
    <w:rsid w:val="00682946"/>
    <w:rsid w:val="00684526"/>
    <w:rsid w:val="00687AC8"/>
    <w:rsid w:val="00695823"/>
    <w:rsid w:val="006A2514"/>
    <w:rsid w:val="006B659E"/>
    <w:rsid w:val="006B6AA8"/>
    <w:rsid w:val="006D4D32"/>
    <w:rsid w:val="006F23E1"/>
    <w:rsid w:val="00710669"/>
    <w:rsid w:val="00750315"/>
    <w:rsid w:val="007538F2"/>
    <w:rsid w:val="00754026"/>
    <w:rsid w:val="00763B9D"/>
    <w:rsid w:val="007649D2"/>
    <w:rsid w:val="00771DB8"/>
    <w:rsid w:val="0077577B"/>
    <w:rsid w:val="00783C6C"/>
    <w:rsid w:val="00784C7C"/>
    <w:rsid w:val="007A0B67"/>
    <w:rsid w:val="007B0189"/>
    <w:rsid w:val="007B692B"/>
    <w:rsid w:val="007C469D"/>
    <w:rsid w:val="007C52D8"/>
    <w:rsid w:val="007E02E9"/>
    <w:rsid w:val="007F7EEB"/>
    <w:rsid w:val="00802933"/>
    <w:rsid w:val="00842AA8"/>
    <w:rsid w:val="008447A9"/>
    <w:rsid w:val="008654C0"/>
    <w:rsid w:val="00876F04"/>
    <w:rsid w:val="00884B12"/>
    <w:rsid w:val="00892D92"/>
    <w:rsid w:val="00892DD9"/>
    <w:rsid w:val="008A33D5"/>
    <w:rsid w:val="008A3E08"/>
    <w:rsid w:val="008A413E"/>
    <w:rsid w:val="008A4267"/>
    <w:rsid w:val="008B0E19"/>
    <w:rsid w:val="008C5CEA"/>
    <w:rsid w:val="008E69BA"/>
    <w:rsid w:val="008F651F"/>
    <w:rsid w:val="008F76FC"/>
    <w:rsid w:val="00900CAC"/>
    <w:rsid w:val="009027BA"/>
    <w:rsid w:val="00907018"/>
    <w:rsid w:val="00927EBD"/>
    <w:rsid w:val="009300EF"/>
    <w:rsid w:val="009303F1"/>
    <w:rsid w:val="0093148A"/>
    <w:rsid w:val="00943EE4"/>
    <w:rsid w:val="0095006B"/>
    <w:rsid w:val="009602A2"/>
    <w:rsid w:val="0097110E"/>
    <w:rsid w:val="0098286A"/>
    <w:rsid w:val="009949C6"/>
    <w:rsid w:val="009B7A6F"/>
    <w:rsid w:val="009C5904"/>
    <w:rsid w:val="009E2554"/>
    <w:rsid w:val="00A005CC"/>
    <w:rsid w:val="00A14CB2"/>
    <w:rsid w:val="00A17083"/>
    <w:rsid w:val="00A31ED5"/>
    <w:rsid w:val="00A32F07"/>
    <w:rsid w:val="00A40563"/>
    <w:rsid w:val="00A46A52"/>
    <w:rsid w:val="00A46B79"/>
    <w:rsid w:val="00A64705"/>
    <w:rsid w:val="00A662AB"/>
    <w:rsid w:val="00A724CF"/>
    <w:rsid w:val="00A74E92"/>
    <w:rsid w:val="00A759D4"/>
    <w:rsid w:val="00A8602D"/>
    <w:rsid w:val="00A909F1"/>
    <w:rsid w:val="00A961E2"/>
    <w:rsid w:val="00A96EA6"/>
    <w:rsid w:val="00AA758C"/>
    <w:rsid w:val="00AB27C0"/>
    <w:rsid w:val="00AB3933"/>
    <w:rsid w:val="00AB6C18"/>
    <w:rsid w:val="00AF67DB"/>
    <w:rsid w:val="00B14EA4"/>
    <w:rsid w:val="00B21F03"/>
    <w:rsid w:val="00B2441D"/>
    <w:rsid w:val="00B44755"/>
    <w:rsid w:val="00B90CE3"/>
    <w:rsid w:val="00B95AEC"/>
    <w:rsid w:val="00B97751"/>
    <w:rsid w:val="00BD0F5E"/>
    <w:rsid w:val="00BF3C37"/>
    <w:rsid w:val="00BF40B6"/>
    <w:rsid w:val="00C023F6"/>
    <w:rsid w:val="00C13868"/>
    <w:rsid w:val="00C20AE6"/>
    <w:rsid w:val="00C262DB"/>
    <w:rsid w:val="00C32674"/>
    <w:rsid w:val="00C42553"/>
    <w:rsid w:val="00C53B30"/>
    <w:rsid w:val="00C54DFA"/>
    <w:rsid w:val="00C55FC1"/>
    <w:rsid w:val="00C73C9A"/>
    <w:rsid w:val="00C762BF"/>
    <w:rsid w:val="00C8548F"/>
    <w:rsid w:val="00CA7040"/>
    <w:rsid w:val="00CB0DE4"/>
    <w:rsid w:val="00CB5121"/>
    <w:rsid w:val="00CC7C01"/>
    <w:rsid w:val="00CE5E3B"/>
    <w:rsid w:val="00D140BF"/>
    <w:rsid w:val="00D223CF"/>
    <w:rsid w:val="00D515B3"/>
    <w:rsid w:val="00D65072"/>
    <w:rsid w:val="00D6672C"/>
    <w:rsid w:val="00D90616"/>
    <w:rsid w:val="00D92E8B"/>
    <w:rsid w:val="00DC0561"/>
    <w:rsid w:val="00DD0199"/>
    <w:rsid w:val="00DF4D70"/>
    <w:rsid w:val="00DF548B"/>
    <w:rsid w:val="00E12FC3"/>
    <w:rsid w:val="00E2565C"/>
    <w:rsid w:val="00E60E70"/>
    <w:rsid w:val="00E6516B"/>
    <w:rsid w:val="00E6750A"/>
    <w:rsid w:val="00E74E4C"/>
    <w:rsid w:val="00E76E0A"/>
    <w:rsid w:val="00E80114"/>
    <w:rsid w:val="00EA4B2B"/>
    <w:rsid w:val="00EA5675"/>
    <w:rsid w:val="00EC1E9A"/>
    <w:rsid w:val="00EC2268"/>
    <w:rsid w:val="00EC6877"/>
    <w:rsid w:val="00ED0135"/>
    <w:rsid w:val="00EF1A67"/>
    <w:rsid w:val="00F27BD6"/>
    <w:rsid w:val="00F30CCB"/>
    <w:rsid w:val="00F71F81"/>
    <w:rsid w:val="00F73212"/>
    <w:rsid w:val="00F85429"/>
    <w:rsid w:val="00FC1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709F01-5476-4EC4-999C-96D8A3E89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86A"/>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CB5121"/>
    <w:pPr>
      <w:numPr>
        <w:numId w:val="1"/>
      </w:numPr>
      <w:spacing w:line="360" w:lineRule="auto"/>
      <w:outlineLvl w:val="0"/>
    </w:pPr>
    <w:rPr>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28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286A"/>
    <w:rPr>
      <w:sz w:val="18"/>
      <w:szCs w:val="18"/>
    </w:rPr>
  </w:style>
  <w:style w:type="paragraph" w:styleId="a4">
    <w:name w:val="footer"/>
    <w:basedOn w:val="a"/>
    <w:link w:val="Char0"/>
    <w:uiPriority w:val="99"/>
    <w:unhideWhenUsed/>
    <w:rsid w:val="0098286A"/>
    <w:pPr>
      <w:tabs>
        <w:tab w:val="center" w:pos="4153"/>
        <w:tab w:val="right" w:pos="8306"/>
      </w:tabs>
      <w:snapToGrid w:val="0"/>
      <w:jc w:val="left"/>
    </w:pPr>
    <w:rPr>
      <w:sz w:val="18"/>
      <w:szCs w:val="18"/>
    </w:rPr>
  </w:style>
  <w:style w:type="character" w:customStyle="1" w:styleId="Char0">
    <w:name w:val="页脚 Char"/>
    <w:basedOn w:val="a0"/>
    <w:link w:val="a4"/>
    <w:uiPriority w:val="99"/>
    <w:rsid w:val="0098286A"/>
    <w:rPr>
      <w:sz w:val="18"/>
      <w:szCs w:val="18"/>
    </w:rPr>
  </w:style>
  <w:style w:type="paragraph" w:styleId="a5">
    <w:name w:val="Balloon Text"/>
    <w:basedOn w:val="a"/>
    <w:link w:val="Char1"/>
    <w:uiPriority w:val="99"/>
    <w:semiHidden/>
    <w:unhideWhenUsed/>
    <w:rsid w:val="0098286A"/>
    <w:rPr>
      <w:sz w:val="18"/>
      <w:szCs w:val="18"/>
    </w:rPr>
  </w:style>
  <w:style w:type="character" w:customStyle="1" w:styleId="Char1">
    <w:name w:val="批注框文本 Char"/>
    <w:basedOn w:val="a0"/>
    <w:link w:val="a5"/>
    <w:uiPriority w:val="99"/>
    <w:semiHidden/>
    <w:rsid w:val="0098286A"/>
    <w:rPr>
      <w:sz w:val="18"/>
      <w:szCs w:val="18"/>
    </w:rPr>
  </w:style>
  <w:style w:type="paragraph" w:customStyle="1" w:styleId="p0">
    <w:name w:val="p0"/>
    <w:basedOn w:val="a"/>
    <w:uiPriority w:val="99"/>
    <w:rsid w:val="00EC6877"/>
    <w:pPr>
      <w:widowControl/>
      <w:spacing w:line="240" w:lineRule="atLeast"/>
    </w:pPr>
    <w:rPr>
      <w:kern w:val="0"/>
      <w:sz w:val="32"/>
      <w:szCs w:val="32"/>
    </w:rPr>
  </w:style>
  <w:style w:type="paragraph" w:styleId="a6">
    <w:name w:val="List Paragraph"/>
    <w:basedOn w:val="a"/>
    <w:uiPriority w:val="34"/>
    <w:qFormat/>
    <w:rsid w:val="00EC6877"/>
    <w:pPr>
      <w:ind w:firstLineChars="200" w:firstLine="420"/>
    </w:pPr>
  </w:style>
  <w:style w:type="character" w:customStyle="1" w:styleId="1Char">
    <w:name w:val="标题 1 Char"/>
    <w:basedOn w:val="a0"/>
    <w:link w:val="1"/>
    <w:uiPriority w:val="9"/>
    <w:rsid w:val="00CB5121"/>
    <w:rPr>
      <w:rFonts w:ascii="Times New Roman" w:eastAsia="宋体" w:hAnsi="Times New Roman" w:cs="Times New Roman"/>
      <w:b/>
      <w:sz w:val="32"/>
      <w:szCs w:val="32"/>
    </w:rPr>
  </w:style>
  <w:style w:type="paragraph" w:styleId="TOC">
    <w:name w:val="TOC Heading"/>
    <w:basedOn w:val="1"/>
    <w:next w:val="a"/>
    <w:uiPriority w:val="39"/>
    <w:unhideWhenUsed/>
    <w:qFormat/>
    <w:rsid w:val="00CB5121"/>
    <w:pPr>
      <w:keepNext/>
      <w:keepLines/>
      <w:widowControl/>
      <w:numPr>
        <w:numId w:val="0"/>
      </w:numPr>
      <w:spacing w:before="240" w:line="259" w:lineRule="auto"/>
      <w:jc w:val="left"/>
      <w:outlineLvl w:val="9"/>
    </w:pPr>
    <w:rPr>
      <w:rFonts w:asciiTheme="majorHAnsi" w:eastAsiaTheme="majorEastAsia" w:hAnsiTheme="majorHAnsi" w:cstheme="majorBidi"/>
      <w:b w:val="0"/>
      <w:color w:val="365F91" w:themeColor="accent1" w:themeShade="BF"/>
      <w:kern w:val="0"/>
    </w:rPr>
  </w:style>
  <w:style w:type="paragraph" w:styleId="10">
    <w:name w:val="toc 1"/>
    <w:basedOn w:val="a"/>
    <w:next w:val="a"/>
    <w:autoRedefine/>
    <w:uiPriority w:val="39"/>
    <w:unhideWhenUsed/>
    <w:rsid w:val="00CB5121"/>
  </w:style>
  <w:style w:type="character" w:styleId="a7">
    <w:name w:val="Hyperlink"/>
    <w:basedOn w:val="a0"/>
    <w:uiPriority w:val="99"/>
    <w:unhideWhenUsed/>
    <w:rsid w:val="00CB5121"/>
    <w:rPr>
      <w:color w:val="0000FF" w:themeColor="hyperlink"/>
      <w:u w:val="single"/>
    </w:rPr>
  </w:style>
  <w:style w:type="table" w:styleId="a8">
    <w:name w:val="Table Grid"/>
    <w:basedOn w:val="a1"/>
    <w:uiPriority w:val="59"/>
    <w:rsid w:val="00647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
    <w:name w:val="font"/>
    <w:basedOn w:val="a0"/>
    <w:uiPriority w:val="99"/>
    <w:rsid w:val="006340D6"/>
  </w:style>
  <w:style w:type="paragraph" w:styleId="HTML">
    <w:name w:val="HTML Preformatted"/>
    <w:basedOn w:val="a"/>
    <w:link w:val="HTMLChar"/>
    <w:uiPriority w:val="99"/>
    <w:semiHidden/>
    <w:unhideWhenUsed/>
    <w:rsid w:val="00876F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semiHidden/>
    <w:rsid w:val="00876F04"/>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81086">
      <w:bodyDiv w:val="1"/>
      <w:marLeft w:val="0"/>
      <w:marRight w:val="0"/>
      <w:marTop w:val="0"/>
      <w:marBottom w:val="0"/>
      <w:divBdr>
        <w:top w:val="none" w:sz="0" w:space="0" w:color="auto"/>
        <w:left w:val="none" w:sz="0" w:space="0" w:color="auto"/>
        <w:bottom w:val="none" w:sz="0" w:space="0" w:color="auto"/>
        <w:right w:val="none" w:sz="0" w:space="0" w:color="auto"/>
      </w:divBdr>
    </w:div>
    <w:div w:id="1499687682">
      <w:bodyDiv w:val="1"/>
      <w:marLeft w:val="0"/>
      <w:marRight w:val="0"/>
      <w:marTop w:val="0"/>
      <w:marBottom w:val="0"/>
      <w:divBdr>
        <w:top w:val="none" w:sz="0" w:space="0" w:color="auto"/>
        <w:left w:val="none" w:sz="0" w:space="0" w:color="auto"/>
        <w:bottom w:val="none" w:sz="0" w:space="0" w:color="auto"/>
        <w:right w:val="none" w:sz="0" w:space="0" w:color="auto"/>
      </w:divBdr>
    </w:div>
    <w:div w:id="1724870232">
      <w:bodyDiv w:val="1"/>
      <w:marLeft w:val="0"/>
      <w:marRight w:val="0"/>
      <w:marTop w:val="0"/>
      <w:marBottom w:val="0"/>
      <w:divBdr>
        <w:top w:val="none" w:sz="0" w:space="0" w:color="auto"/>
        <w:left w:val="none" w:sz="0" w:space="0" w:color="auto"/>
        <w:bottom w:val="none" w:sz="0" w:space="0" w:color="auto"/>
        <w:right w:val="none" w:sz="0" w:space="0" w:color="auto"/>
      </w:divBdr>
    </w:div>
    <w:div w:id="191057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 Id="rId8"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FA3AAAE-2389-46F9-85E8-C86AD269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2159</TotalTime>
  <Pages>15</Pages>
  <Words>767</Words>
  <Characters>4376</Characters>
  <Application>Microsoft Office Word</Application>
  <DocSecurity>0</DocSecurity>
  <Lines>36</Lines>
  <Paragraphs>10</Paragraphs>
  <ScaleCrop>false</ScaleCrop>
  <Company>微软中国</Company>
  <LinksUpToDate>false</LinksUpToDate>
  <CharactersWithSpaces>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shi donghui</cp:lastModifiedBy>
  <cp:revision>99</cp:revision>
  <cp:lastPrinted>2017-10-14T02:27:00Z</cp:lastPrinted>
  <dcterms:created xsi:type="dcterms:W3CDTF">2015-09-14T02:43:00Z</dcterms:created>
  <dcterms:modified xsi:type="dcterms:W3CDTF">2018-03-06T06:31:00Z</dcterms:modified>
</cp:coreProperties>
</file>